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D5D" w:rsidRPr="00541E5B" w:rsidRDefault="00D50D5D" w:rsidP="00D50D5D">
      <w:pPr>
        <w:widowControl/>
        <w:jc w:val="center"/>
        <w:rPr>
          <w:sz w:val="26"/>
          <w:szCs w:val="26"/>
        </w:rPr>
      </w:pPr>
      <w:r w:rsidRPr="00541E5B">
        <w:rPr>
          <w:sz w:val="26"/>
          <w:szCs w:val="26"/>
        </w:rPr>
        <w:t>СОВЕТ</w:t>
      </w:r>
      <w:r w:rsidRPr="00541E5B">
        <w:rPr>
          <w:sz w:val="26"/>
          <w:szCs w:val="26"/>
          <w:lang w:val="en-US"/>
        </w:rPr>
        <w:t xml:space="preserve"> </w:t>
      </w:r>
      <w:r w:rsidRPr="00541E5B">
        <w:rPr>
          <w:sz w:val="26"/>
          <w:szCs w:val="26"/>
        </w:rPr>
        <w:t>ДЕПУТАТОВ ГОРОДА НОВОСИБИРСКА</w:t>
      </w:r>
    </w:p>
    <w:p w:rsidR="00D50D5D" w:rsidRPr="00C07E0A" w:rsidRDefault="00D50D5D" w:rsidP="00D50D5D">
      <w:pPr>
        <w:widowControl/>
        <w:jc w:val="center"/>
        <w:rPr>
          <w:b/>
          <w:sz w:val="34"/>
          <w:szCs w:val="34"/>
        </w:rPr>
      </w:pPr>
      <w:r w:rsidRPr="00C07E0A">
        <w:rPr>
          <w:b/>
          <w:sz w:val="34"/>
          <w:szCs w:val="34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347"/>
        <w:gridCol w:w="1902"/>
        <w:gridCol w:w="3413"/>
      </w:tblGrid>
      <w:tr w:rsidR="00BA3D22" w:rsidRPr="00AD759A" w:rsidTr="0084647E">
        <w:tc>
          <w:tcPr>
            <w:tcW w:w="3331" w:type="dxa"/>
          </w:tcPr>
          <w:p w:rsidR="00D50D5D" w:rsidRPr="00AD759A" w:rsidRDefault="00D50D5D" w:rsidP="00D50D5D">
            <w:pPr>
              <w:widowControl/>
              <w:spacing w:before="240" w:line="360" w:lineRule="auto"/>
              <w:rPr>
                <w:rFonts w:ascii="Academy" w:hAnsi="Academy"/>
                <w:snapToGrid w:val="0"/>
                <w:szCs w:val="20"/>
              </w:rPr>
            </w:pPr>
          </w:p>
        </w:tc>
        <w:tc>
          <w:tcPr>
            <w:tcW w:w="3249" w:type="dxa"/>
            <w:gridSpan w:val="2"/>
          </w:tcPr>
          <w:p w:rsidR="00D50D5D" w:rsidRPr="00AD759A" w:rsidRDefault="00D50D5D" w:rsidP="00D50D5D">
            <w:pPr>
              <w:widowControl/>
              <w:spacing w:before="240" w:line="360" w:lineRule="auto"/>
              <w:rPr>
                <w:rFonts w:ascii="Academy" w:hAnsi="Academy"/>
                <w:b/>
                <w:snapToGrid w:val="0"/>
                <w:szCs w:val="20"/>
              </w:rPr>
            </w:pPr>
          </w:p>
        </w:tc>
        <w:tc>
          <w:tcPr>
            <w:tcW w:w="3413" w:type="dxa"/>
          </w:tcPr>
          <w:p w:rsidR="00D50D5D" w:rsidRPr="00541E5B" w:rsidRDefault="00D50D5D" w:rsidP="00D50D5D">
            <w:pPr>
              <w:widowControl/>
              <w:spacing w:before="240" w:line="360" w:lineRule="auto"/>
              <w:ind w:right="-70"/>
              <w:jc w:val="right"/>
              <w:rPr>
                <w:rFonts w:ascii="Academy" w:hAnsi="Academy"/>
                <w:snapToGrid w:val="0"/>
                <w:sz w:val="26"/>
                <w:szCs w:val="26"/>
                <w:lang w:val="en-US"/>
              </w:rPr>
            </w:pPr>
            <w:r w:rsidRPr="00541E5B">
              <w:rPr>
                <w:snapToGrid w:val="0"/>
                <w:sz w:val="26"/>
                <w:szCs w:val="26"/>
              </w:rPr>
              <w:t xml:space="preserve">ПРОЕКТ </w:t>
            </w:r>
          </w:p>
        </w:tc>
      </w:tr>
      <w:tr w:rsidR="005F1BB4" w:rsidRPr="00541E5B" w:rsidTr="00F929F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5315" w:type="dxa"/>
          <w:trHeight w:val="954"/>
        </w:trPr>
        <w:tc>
          <w:tcPr>
            <w:tcW w:w="4678" w:type="dxa"/>
            <w:gridSpan w:val="2"/>
          </w:tcPr>
          <w:p w:rsidR="00305A65" w:rsidRPr="00541E5B" w:rsidRDefault="003F1E78" w:rsidP="0074574A">
            <w:pPr>
              <w:widowControl/>
              <w:jc w:val="both"/>
              <w:rPr>
                <w:sz w:val="26"/>
                <w:szCs w:val="26"/>
              </w:rPr>
            </w:pPr>
            <w:r w:rsidRPr="00541E5B">
              <w:rPr>
                <w:sz w:val="26"/>
                <w:szCs w:val="26"/>
              </w:rPr>
              <w:t xml:space="preserve">О внесении изменений в отдельные решения (положения решений) Совета депутатов города Новосибирска </w:t>
            </w:r>
          </w:p>
          <w:p w:rsidR="003F1E78" w:rsidRDefault="003F1E78" w:rsidP="00F929F5">
            <w:pPr>
              <w:widowControl/>
              <w:jc w:val="both"/>
              <w:rPr>
                <w:sz w:val="26"/>
                <w:szCs w:val="26"/>
              </w:rPr>
            </w:pPr>
          </w:p>
          <w:p w:rsidR="00541E5B" w:rsidRPr="00541E5B" w:rsidRDefault="00541E5B" w:rsidP="00F929F5">
            <w:pPr>
              <w:widowControl/>
              <w:jc w:val="both"/>
              <w:rPr>
                <w:sz w:val="26"/>
                <w:szCs w:val="26"/>
              </w:rPr>
            </w:pPr>
          </w:p>
        </w:tc>
      </w:tr>
    </w:tbl>
    <w:p w:rsidR="00F4614B" w:rsidRPr="00541E5B" w:rsidRDefault="00F4614B" w:rsidP="003B244F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1E5B">
        <w:rPr>
          <w:sz w:val="26"/>
          <w:szCs w:val="26"/>
        </w:rPr>
        <w:t xml:space="preserve">В соответствии с </w:t>
      </w:r>
      <w:r w:rsidR="00DF74FC" w:rsidRPr="00541E5B">
        <w:rPr>
          <w:sz w:val="26"/>
          <w:szCs w:val="26"/>
        </w:rPr>
        <w:t>Федеральным</w:t>
      </w:r>
      <w:r w:rsidR="00257B49">
        <w:rPr>
          <w:sz w:val="26"/>
          <w:szCs w:val="26"/>
        </w:rPr>
        <w:t>и</w:t>
      </w:r>
      <w:r w:rsidR="00DF74FC" w:rsidRPr="00541E5B">
        <w:rPr>
          <w:sz w:val="26"/>
          <w:szCs w:val="26"/>
        </w:rPr>
        <w:t xml:space="preserve"> закон</w:t>
      </w:r>
      <w:r w:rsidR="00257B49">
        <w:rPr>
          <w:sz w:val="26"/>
          <w:szCs w:val="26"/>
        </w:rPr>
        <w:t xml:space="preserve">ами </w:t>
      </w:r>
      <w:r w:rsidR="00257B49" w:rsidRPr="00257B49">
        <w:rPr>
          <w:sz w:val="26"/>
          <w:szCs w:val="26"/>
        </w:rPr>
        <w:t xml:space="preserve">от 21.12.1994 </w:t>
      </w:r>
      <w:r w:rsidR="00257B49">
        <w:rPr>
          <w:sz w:val="26"/>
          <w:szCs w:val="26"/>
        </w:rPr>
        <w:t>№</w:t>
      </w:r>
      <w:r w:rsidR="00257B49" w:rsidRPr="00257B49">
        <w:rPr>
          <w:sz w:val="26"/>
          <w:szCs w:val="26"/>
        </w:rPr>
        <w:t xml:space="preserve"> 68-ФЗ </w:t>
      </w:r>
      <w:r w:rsidR="00257B49">
        <w:rPr>
          <w:sz w:val="26"/>
          <w:szCs w:val="26"/>
        </w:rPr>
        <w:t>«</w:t>
      </w:r>
      <w:r w:rsidR="00257B49" w:rsidRPr="00257B49">
        <w:rPr>
          <w:sz w:val="26"/>
          <w:szCs w:val="26"/>
        </w:rPr>
        <w:t>О защите населения и территорий от чрезвычайных ситуаций природного и техногенного характера</w:t>
      </w:r>
      <w:r w:rsidR="00257B49">
        <w:rPr>
          <w:sz w:val="26"/>
          <w:szCs w:val="26"/>
        </w:rPr>
        <w:t>»,</w:t>
      </w:r>
      <w:r w:rsidRPr="00541E5B">
        <w:rPr>
          <w:sz w:val="26"/>
          <w:szCs w:val="26"/>
        </w:rPr>
        <w:t xml:space="preserve"> от 06.10.2003 №</w:t>
      </w:r>
      <w:r w:rsidRPr="00541E5B">
        <w:rPr>
          <w:sz w:val="26"/>
          <w:szCs w:val="26"/>
          <w:lang w:val="en-US"/>
        </w:rPr>
        <w:t> </w:t>
      </w:r>
      <w:r w:rsidRPr="00541E5B">
        <w:rPr>
          <w:sz w:val="26"/>
          <w:szCs w:val="26"/>
        </w:rPr>
        <w:t>131-ФЗ «Об общих принципах организации местного самоупра</w:t>
      </w:r>
      <w:r w:rsidR="00F20C57" w:rsidRPr="00541E5B">
        <w:rPr>
          <w:sz w:val="26"/>
          <w:szCs w:val="26"/>
        </w:rPr>
        <w:t>вления в Российской Федерации»</w:t>
      </w:r>
      <w:r w:rsidR="00DF74FC" w:rsidRPr="00541E5B">
        <w:rPr>
          <w:sz w:val="26"/>
          <w:szCs w:val="26"/>
        </w:rPr>
        <w:t xml:space="preserve">, </w:t>
      </w:r>
      <w:r w:rsidRPr="00541E5B">
        <w:rPr>
          <w:sz w:val="26"/>
          <w:szCs w:val="26"/>
        </w:rPr>
        <w:t>руководствуясь статьей 35 Устава города Новосибирска, Совет депутатов города Новосибирска РЕШИЛ:</w:t>
      </w:r>
    </w:p>
    <w:p w:rsidR="003F1E78" w:rsidRPr="00541E5B" w:rsidRDefault="0074574A" w:rsidP="00D235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E5B">
        <w:rPr>
          <w:rFonts w:ascii="Times New Roman" w:hAnsi="Times New Roman" w:cs="Times New Roman"/>
          <w:sz w:val="26"/>
          <w:szCs w:val="26"/>
        </w:rPr>
        <w:t>1.</w:t>
      </w:r>
      <w:r w:rsidR="00D235DD" w:rsidRPr="00541E5B">
        <w:rPr>
          <w:rFonts w:ascii="Times New Roman" w:hAnsi="Times New Roman" w:cs="Times New Roman"/>
          <w:sz w:val="26"/>
          <w:szCs w:val="26"/>
        </w:rPr>
        <w:t> </w:t>
      </w:r>
      <w:r w:rsidRPr="00541E5B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3F1E78" w:rsidRPr="00541E5B">
        <w:rPr>
          <w:rFonts w:ascii="Times New Roman" w:hAnsi="Times New Roman" w:cs="Times New Roman"/>
          <w:sz w:val="26"/>
          <w:szCs w:val="26"/>
        </w:rPr>
        <w:t xml:space="preserve">в </w:t>
      </w:r>
      <w:r w:rsidRPr="00541E5B">
        <w:rPr>
          <w:rFonts w:ascii="Times New Roman" w:hAnsi="Times New Roman" w:cs="Times New Roman"/>
          <w:sz w:val="26"/>
          <w:szCs w:val="26"/>
        </w:rPr>
        <w:t>Поряд</w:t>
      </w:r>
      <w:r w:rsidR="003F1E78" w:rsidRPr="00541E5B">
        <w:rPr>
          <w:rFonts w:ascii="Times New Roman" w:hAnsi="Times New Roman" w:cs="Times New Roman"/>
          <w:sz w:val="26"/>
          <w:szCs w:val="26"/>
        </w:rPr>
        <w:t>ок</w:t>
      </w:r>
      <w:r w:rsidRPr="00541E5B">
        <w:rPr>
          <w:rFonts w:ascii="Times New Roman" w:hAnsi="Times New Roman" w:cs="Times New Roman"/>
          <w:sz w:val="26"/>
          <w:szCs w:val="26"/>
        </w:rPr>
        <w:t xml:space="preserve"> создания, использования и восполнения резервов финансовых и материальных ресурсов для ликвидации чрезвычайных ситуаций в городе Новосибирске, установленн</w:t>
      </w:r>
      <w:r w:rsidR="003F1E78" w:rsidRPr="00541E5B">
        <w:rPr>
          <w:rFonts w:ascii="Times New Roman" w:hAnsi="Times New Roman" w:cs="Times New Roman"/>
          <w:sz w:val="26"/>
          <w:szCs w:val="26"/>
        </w:rPr>
        <w:t>ый</w:t>
      </w:r>
      <w:r w:rsidRPr="00541E5B">
        <w:rPr>
          <w:rFonts w:ascii="Times New Roman" w:hAnsi="Times New Roman" w:cs="Times New Roman"/>
          <w:sz w:val="26"/>
          <w:szCs w:val="26"/>
        </w:rPr>
        <w:t xml:space="preserve"> решением Совета депутатов города Новосибирска от 21.12.2011 № 514 (в редакции решений Совета депутатов города Новосибирска от 05.12.2018 № 713, от</w:t>
      </w:r>
      <w:r w:rsidRPr="00541E5B">
        <w:rPr>
          <w:rFonts w:ascii="Times New Roman" w:hAnsi="Times New Roman" w:cs="Times New Roman"/>
          <w:color w:val="392C69"/>
          <w:sz w:val="26"/>
          <w:szCs w:val="26"/>
        </w:rPr>
        <w:t xml:space="preserve"> </w:t>
      </w:r>
      <w:r w:rsidRPr="00541E5B">
        <w:rPr>
          <w:rFonts w:ascii="Times New Roman" w:hAnsi="Times New Roman" w:cs="Times New Roman"/>
          <w:sz w:val="26"/>
          <w:szCs w:val="26"/>
        </w:rPr>
        <w:t>18.03.2020 № 946),</w:t>
      </w:r>
      <w:r w:rsidR="003F1E78" w:rsidRPr="00541E5B">
        <w:rPr>
          <w:rFonts w:ascii="Times New Roman" w:hAnsi="Times New Roman" w:cs="Times New Roman"/>
          <w:sz w:val="26"/>
          <w:szCs w:val="26"/>
        </w:rPr>
        <w:t xml:space="preserve"> следующие</w:t>
      </w:r>
      <w:r w:rsidRPr="00541E5B">
        <w:rPr>
          <w:rFonts w:ascii="Times New Roman" w:hAnsi="Times New Roman" w:cs="Times New Roman"/>
          <w:sz w:val="26"/>
          <w:szCs w:val="26"/>
        </w:rPr>
        <w:t xml:space="preserve"> </w:t>
      </w:r>
      <w:r w:rsidR="003F1E78" w:rsidRPr="00541E5B">
        <w:rPr>
          <w:rFonts w:ascii="Times New Roman" w:hAnsi="Times New Roman" w:cs="Times New Roman"/>
          <w:sz w:val="26"/>
          <w:szCs w:val="26"/>
        </w:rPr>
        <w:t>изменения:</w:t>
      </w:r>
    </w:p>
    <w:p w:rsidR="000621EB" w:rsidRPr="00541E5B" w:rsidRDefault="003F1E78" w:rsidP="000621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E5B">
        <w:rPr>
          <w:rFonts w:ascii="Times New Roman" w:hAnsi="Times New Roman" w:cs="Times New Roman"/>
          <w:sz w:val="26"/>
          <w:szCs w:val="26"/>
        </w:rPr>
        <w:t>1.</w:t>
      </w:r>
      <w:r w:rsidR="000621EB" w:rsidRPr="00541E5B">
        <w:rPr>
          <w:rFonts w:ascii="Times New Roman" w:hAnsi="Times New Roman" w:cs="Times New Roman"/>
          <w:sz w:val="26"/>
          <w:szCs w:val="26"/>
        </w:rPr>
        <w:t>1</w:t>
      </w:r>
      <w:r w:rsidRPr="00541E5B">
        <w:rPr>
          <w:rFonts w:ascii="Times New Roman" w:hAnsi="Times New Roman" w:cs="Times New Roman"/>
          <w:sz w:val="26"/>
          <w:szCs w:val="26"/>
        </w:rPr>
        <w:t xml:space="preserve">. В пункте 2.4 </w:t>
      </w:r>
      <w:r w:rsidR="0074574A" w:rsidRPr="00541E5B">
        <w:rPr>
          <w:rFonts w:ascii="Times New Roman" w:hAnsi="Times New Roman" w:cs="Times New Roman"/>
          <w:sz w:val="26"/>
          <w:szCs w:val="26"/>
        </w:rPr>
        <w:t>сл</w:t>
      </w:r>
      <w:r w:rsidRPr="00541E5B">
        <w:rPr>
          <w:rFonts w:ascii="Times New Roman" w:hAnsi="Times New Roman" w:cs="Times New Roman"/>
          <w:sz w:val="26"/>
          <w:szCs w:val="26"/>
        </w:rPr>
        <w:t>ова «, мобилизационной работе» исключить.</w:t>
      </w:r>
      <w:r w:rsidR="000621EB" w:rsidRPr="00541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21EB" w:rsidRPr="00541E5B" w:rsidRDefault="000621EB" w:rsidP="000621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E5B">
        <w:rPr>
          <w:rFonts w:ascii="Times New Roman" w:hAnsi="Times New Roman" w:cs="Times New Roman"/>
          <w:sz w:val="26"/>
          <w:szCs w:val="26"/>
        </w:rPr>
        <w:t xml:space="preserve">1.2. Дополнить пунктом </w:t>
      </w:r>
      <w:r w:rsidR="00BE5744" w:rsidRPr="00541E5B">
        <w:rPr>
          <w:rFonts w:ascii="Times New Roman" w:hAnsi="Times New Roman" w:cs="Times New Roman"/>
          <w:sz w:val="26"/>
          <w:szCs w:val="26"/>
        </w:rPr>
        <w:t>3.8</w:t>
      </w:r>
      <w:r w:rsidRPr="00541E5B">
        <w:rPr>
          <w:rFonts w:ascii="Times New Roman" w:hAnsi="Times New Roman" w:cs="Times New Roman"/>
          <w:sz w:val="26"/>
          <w:szCs w:val="26"/>
        </w:rPr>
        <w:t xml:space="preserve"> следующего содержания: </w:t>
      </w:r>
    </w:p>
    <w:p w:rsidR="0074574A" w:rsidRPr="00034D44" w:rsidRDefault="00BE5744" w:rsidP="00BE5744">
      <w:pPr>
        <w:pStyle w:val="ConsPlu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41E5B">
        <w:rPr>
          <w:rFonts w:ascii="Times New Roman" w:hAnsi="Times New Roman" w:cs="Times New Roman"/>
          <w:sz w:val="26"/>
          <w:szCs w:val="26"/>
        </w:rPr>
        <w:t>«3.8. Резервы финансовых и материальных ресурсов города Новосибирска</w:t>
      </w:r>
      <w:r w:rsidR="000621EB" w:rsidRPr="00541E5B">
        <w:rPr>
          <w:rFonts w:ascii="Times New Roman" w:hAnsi="Times New Roman" w:cs="Times New Roman"/>
          <w:sz w:val="26"/>
          <w:szCs w:val="26"/>
        </w:rPr>
        <w:t xml:space="preserve"> могут использоваться при введении режима повышенной готовности </w:t>
      </w:r>
      <w:r w:rsidR="00034D44" w:rsidRPr="00034D44">
        <w:rPr>
          <w:rFonts w:ascii="Times New Roman" w:hAnsi="Times New Roman" w:cs="Times New Roman"/>
          <w:sz w:val="26"/>
          <w:szCs w:val="26"/>
        </w:rPr>
        <w:t xml:space="preserve">на территории города </w:t>
      </w:r>
      <w:r w:rsidR="00034D44" w:rsidRPr="00B63B95">
        <w:rPr>
          <w:rFonts w:ascii="Times New Roman" w:hAnsi="Times New Roman" w:cs="Times New Roman"/>
          <w:sz w:val="26"/>
          <w:szCs w:val="26"/>
        </w:rPr>
        <w:t>Новосибирска</w:t>
      </w:r>
      <w:r w:rsidR="000621EB" w:rsidRPr="00B63B95">
        <w:rPr>
          <w:rFonts w:ascii="Times New Roman" w:hAnsi="Times New Roman" w:cs="Times New Roman"/>
          <w:sz w:val="26"/>
          <w:szCs w:val="26"/>
        </w:rPr>
        <w:t>.»</w:t>
      </w:r>
    </w:p>
    <w:p w:rsidR="00BA3D22" w:rsidRPr="00541E5B" w:rsidRDefault="0074574A" w:rsidP="00D235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E5B">
        <w:rPr>
          <w:rFonts w:ascii="Times New Roman" w:hAnsi="Times New Roman" w:cs="Times New Roman"/>
          <w:sz w:val="26"/>
          <w:szCs w:val="26"/>
        </w:rPr>
        <w:t>2</w:t>
      </w:r>
      <w:r w:rsidR="00D50D5D" w:rsidRPr="00541E5B">
        <w:rPr>
          <w:rFonts w:ascii="Times New Roman" w:hAnsi="Times New Roman" w:cs="Times New Roman"/>
          <w:sz w:val="26"/>
          <w:szCs w:val="26"/>
        </w:rPr>
        <w:t>. </w:t>
      </w:r>
      <w:r w:rsidR="001E1CBE" w:rsidRPr="00541E5B">
        <w:rPr>
          <w:rFonts w:ascii="Times New Roman" w:hAnsi="Times New Roman" w:cs="Times New Roman"/>
          <w:sz w:val="26"/>
          <w:szCs w:val="26"/>
        </w:rPr>
        <w:t>Внести в</w:t>
      </w:r>
      <w:r w:rsidR="00D235DD" w:rsidRPr="00541E5B">
        <w:rPr>
          <w:rFonts w:ascii="Times New Roman" w:hAnsi="Times New Roman" w:cs="Times New Roman"/>
          <w:sz w:val="26"/>
          <w:szCs w:val="26"/>
        </w:rPr>
        <w:t xml:space="preserve"> абзац третий</w:t>
      </w:r>
      <w:r w:rsidR="001E1CBE" w:rsidRPr="00541E5B">
        <w:rPr>
          <w:rFonts w:ascii="Times New Roman" w:hAnsi="Times New Roman" w:cs="Times New Roman"/>
          <w:sz w:val="26"/>
          <w:szCs w:val="26"/>
        </w:rPr>
        <w:t xml:space="preserve"> </w:t>
      </w:r>
      <w:r w:rsidR="00D235DD" w:rsidRPr="00541E5B">
        <w:rPr>
          <w:rFonts w:ascii="Times New Roman" w:hAnsi="Times New Roman" w:cs="Times New Roman"/>
          <w:sz w:val="26"/>
          <w:szCs w:val="26"/>
        </w:rPr>
        <w:t xml:space="preserve">пункта 2.1 </w:t>
      </w:r>
      <w:r w:rsidR="009B6291" w:rsidRPr="00541E5B">
        <w:rPr>
          <w:rFonts w:ascii="Times New Roman" w:hAnsi="Times New Roman" w:cs="Times New Roman"/>
          <w:sz w:val="26"/>
          <w:szCs w:val="26"/>
        </w:rPr>
        <w:t>Поряд</w:t>
      </w:r>
      <w:r w:rsidR="00D235DD" w:rsidRPr="00541E5B">
        <w:rPr>
          <w:rFonts w:ascii="Times New Roman" w:hAnsi="Times New Roman" w:cs="Times New Roman"/>
          <w:sz w:val="26"/>
          <w:szCs w:val="26"/>
        </w:rPr>
        <w:t>ка</w:t>
      </w:r>
      <w:r w:rsidR="009B6291" w:rsidRPr="00541E5B">
        <w:rPr>
          <w:rFonts w:ascii="Times New Roman" w:hAnsi="Times New Roman" w:cs="Times New Roman"/>
          <w:sz w:val="26"/>
          <w:szCs w:val="26"/>
        </w:rPr>
        <w:t xml:space="preserve">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объектов, </w:t>
      </w:r>
      <w:r w:rsidRPr="00541E5B">
        <w:rPr>
          <w:rFonts w:ascii="Times New Roman" w:hAnsi="Times New Roman" w:cs="Times New Roman"/>
          <w:sz w:val="26"/>
          <w:szCs w:val="26"/>
        </w:rPr>
        <w:t>установленн</w:t>
      </w:r>
      <w:r w:rsidR="00D235DD" w:rsidRPr="00541E5B">
        <w:rPr>
          <w:rFonts w:ascii="Times New Roman" w:hAnsi="Times New Roman" w:cs="Times New Roman"/>
          <w:sz w:val="26"/>
          <w:szCs w:val="26"/>
        </w:rPr>
        <w:t>ого</w:t>
      </w:r>
      <w:r w:rsidR="009B6291" w:rsidRPr="00541E5B">
        <w:rPr>
          <w:rFonts w:ascii="Times New Roman" w:hAnsi="Times New Roman" w:cs="Times New Roman"/>
          <w:sz w:val="26"/>
          <w:szCs w:val="26"/>
        </w:rPr>
        <w:t xml:space="preserve"> решением Совета депутатов горо</w:t>
      </w:r>
      <w:r w:rsidR="00305A65" w:rsidRPr="00541E5B">
        <w:rPr>
          <w:rFonts w:ascii="Times New Roman" w:hAnsi="Times New Roman" w:cs="Times New Roman"/>
          <w:sz w:val="26"/>
          <w:szCs w:val="26"/>
        </w:rPr>
        <w:t xml:space="preserve">да Новосибирска от 28.11.2012 № </w:t>
      </w:r>
      <w:r w:rsidR="009B6291" w:rsidRPr="00541E5B">
        <w:rPr>
          <w:rFonts w:ascii="Times New Roman" w:hAnsi="Times New Roman" w:cs="Times New Roman"/>
          <w:sz w:val="26"/>
          <w:szCs w:val="26"/>
        </w:rPr>
        <w:t xml:space="preserve">737 </w:t>
      </w:r>
      <w:r w:rsidR="00C31C35" w:rsidRPr="00541E5B">
        <w:rPr>
          <w:rFonts w:ascii="Times New Roman" w:hAnsi="Times New Roman" w:cs="Times New Roman"/>
          <w:sz w:val="26"/>
          <w:szCs w:val="26"/>
        </w:rPr>
        <w:t>(</w:t>
      </w:r>
      <w:r w:rsidR="007C1E85" w:rsidRPr="00541E5B">
        <w:rPr>
          <w:rFonts w:ascii="Times New Roman" w:hAnsi="Times New Roman" w:cs="Times New Roman"/>
          <w:sz w:val="26"/>
          <w:szCs w:val="26"/>
        </w:rPr>
        <w:t>в редакции</w:t>
      </w:r>
      <w:r w:rsidR="009B6291" w:rsidRPr="00541E5B">
        <w:rPr>
          <w:rFonts w:ascii="Times New Roman" w:hAnsi="Times New Roman" w:cs="Times New Roman"/>
          <w:sz w:val="26"/>
          <w:szCs w:val="26"/>
        </w:rPr>
        <w:t xml:space="preserve"> реше</w:t>
      </w:r>
      <w:r w:rsidR="007C1E85" w:rsidRPr="00541E5B">
        <w:rPr>
          <w:rFonts w:ascii="Times New Roman" w:hAnsi="Times New Roman" w:cs="Times New Roman"/>
          <w:sz w:val="26"/>
          <w:szCs w:val="26"/>
        </w:rPr>
        <w:t>ний Совета депутатов города</w:t>
      </w:r>
      <w:r w:rsidR="009B6291" w:rsidRPr="00541E5B">
        <w:rPr>
          <w:rFonts w:ascii="Times New Roman" w:hAnsi="Times New Roman" w:cs="Times New Roman"/>
          <w:sz w:val="26"/>
          <w:szCs w:val="26"/>
        </w:rPr>
        <w:t xml:space="preserve"> Новосибирска от 24.12.2018 </w:t>
      </w:r>
      <w:hyperlink r:id="rId12">
        <w:r w:rsidR="009B6291" w:rsidRPr="00541E5B">
          <w:rPr>
            <w:rFonts w:ascii="Times New Roman" w:hAnsi="Times New Roman" w:cs="Times New Roman"/>
            <w:sz w:val="26"/>
            <w:szCs w:val="26"/>
          </w:rPr>
          <w:t>№ 730</w:t>
        </w:r>
      </w:hyperlink>
      <w:r w:rsidR="009B6291" w:rsidRPr="00541E5B">
        <w:rPr>
          <w:rFonts w:ascii="Times New Roman" w:hAnsi="Times New Roman" w:cs="Times New Roman"/>
          <w:sz w:val="26"/>
          <w:szCs w:val="26"/>
        </w:rPr>
        <w:t xml:space="preserve">, от 18.03.2020 </w:t>
      </w:r>
      <w:hyperlink r:id="rId13">
        <w:r w:rsidR="009B6291" w:rsidRPr="00541E5B">
          <w:rPr>
            <w:rFonts w:ascii="Times New Roman" w:hAnsi="Times New Roman" w:cs="Times New Roman"/>
            <w:sz w:val="26"/>
            <w:szCs w:val="26"/>
          </w:rPr>
          <w:t>№ 946</w:t>
        </w:r>
      </w:hyperlink>
      <w:r w:rsidR="00C31C35" w:rsidRPr="00541E5B">
        <w:rPr>
          <w:rFonts w:ascii="Times New Roman" w:hAnsi="Times New Roman" w:cs="Times New Roman"/>
          <w:sz w:val="26"/>
          <w:szCs w:val="26"/>
        </w:rPr>
        <w:t>)</w:t>
      </w:r>
      <w:r w:rsidR="00A0303E" w:rsidRPr="00541E5B">
        <w:rPr>
          <w:rFonts w:ascii="Times New Roman" w:hAnsi="Times New Roman" w:cs="Times New Roman"/>
          <w:sz w:val="26"/>
          <w:szCs w:val="26"/>
        </w:rPr>
        <w:t xml:space="preserve">, </w:t>
      </w:r>
      <w:r w:rsidR="00D235DD" w:rsidRPr="00541E5B">
        <w:rPr>
          <w:rFonts w:ascii="Times New Roman" w:hAnsi="Times New Roman" w:cs="Times New Roman"/>
          <w:sz w:val="26"/>
          <w:szCs w:val="26"/>
        </w:rPr>
        <w:t>изменение,</w:t>
      </w:r>
      <w:r w:rsidR="00BA3D22" w:rsidRPr="00541E5B">
        <w:rPr>
          <w:rFonts w:ascii="Times New Roman" w:hAnsi="Times New Roman" w:cs="Times New Roman"/>
          <w:sz w:val="26"/>
          <w:szCs w:val="26"/>
        </w:rPr>
        <w:t xml:space="preserve"> </w:t>
      </w:r>
      <w:r w:rsidR="00D235DD" w:rsidRPr="00541E5B">
        <w:rPr>
          <w:rFonts w:ascii="Times New Roman" w:hAnsi="Times New Roman" w:cs="Times New Roman"/>
          <w:sz w:val="26"/>
          <w:szCs w:val="26"/>
        </w:rPr>
        <w:t xml:space="preserve">исключив </w:t>
      </w:r>
      <w:r w:rsidR="009B6291" w:rsidRPr="00541E5B">
        <w:rPr>
          <w:rFonts w:ascii="Times New Roman" w:hAnsi="Times New Roman" w:cs="Times New Roman"/>
          <w:sz w:val="26"/>
          <w:szCs w:val="26"/>
        </w:rPr>
        <w:t>слова</w:t>
      </w:r>
      <w:r w:rsidR="00305A65" w:rsidRPr="00541E5B">
        <w:rPr>
          <w:rFonts w:ascii="Times New Roman" w:hAnsi="Times New Roman" w:cs="Times New Roman"/>
          <w:sz w:val="26"/>
          <w:szCs w:val="26"/>
        </w:rPr>
        <w:t xml:space="preserve"> «, </w:t>
      </w:r>
      <w:r w:rsidR="009B6291" w:rsidRPr="00541E5B">
        <w:rPr>
          <w:rFonts w:ascii="Times New Roman" w:hAnsi="Times New Roman" w:cs="Times New Roman"/>
          <w:sz w:val="26"/>
          <w:szCs w:val="26"/>
        </w:rPr>
        <w:t>мобилиз</w:t>
      </w:r>
      <w:r w:rsidRPr="00541E5B">
        <w:rPr>
          <w:rFonts w:ascii="Times New Roman" w:hAnsi="Times New Roman" w:cs="Times New Roman"/>
          <w:sz w:val="26"/>
          <w:szCs w:val="26"/>
        </w:rPr>
        <w:t>ационной работе».</w:t>
      </w:r>
    </w:p>
    <w:p w:rsidR="00BB0AA5" w:rsidRPr="00541E5B" w:rsidRDefault="00F45F1B" w:rsidP="000803F3">
      <w:pPr>
        <w:ind w:firstLine="708"/>
        <w:jc w:val="both"/>
        <w:rPr>
          <w:sz w:val="26"/>
          <w:szCs w:val="26"/>
        </w:rPr>
      </w:pPr>
      <w:r w:rsidRPr="00541E5B">
        <w:rPr>
          <w:sz w:val="26"/>
          <w:szCs w:val="26"/>
        </w:rPr>
        <w:t>3</w:t>
      </w:r>
      <w:r w:rsidR="00BB0AA5" w:rsidRPr="00541E5B">
        <w:rPr>
          <w:sz w:val="26"/>
          <w:szCs w:val="26"/>
        </w:rPr>
        <w:t>. Решение вступает в силу на следующий день после его официального опубликования</w:t>
      </w:r>
      <w:r w:rsidRPr="00541E5B">
        <w:rPr>
          <w:sz w:val="26"/>
          <w:szCs w:val="26"/>
        </w:rPr>
        <w:t>.</w:t>
      </w:r>
      <w:r w:rsidR="00BB0AA5" w:rsidRPr="00541E5B">
        <w:rPr>
          <w:sz w:val="26"/>
          <w:szCs w:val="26"/>
        </w:rPr>
        <w:t xml:space="preserve"> </w:t>
      </w:r>
    </w:p>
    <w:p w:rsidR="00B417A0" w:rsidRPr="00541E5B" w:rsidRDefault="00F45F1B" w:rsidP="00F929F5">
      <w:pPr>
        <w:ind w:right="-1" w:firstLine="709"/>
        <w:jc w:val="both"/>
        <w:rPr>
          <w:sz w:val="26"/>
          <w:szCs w:val="26"/>
        </w:rPr>
      </w:pPr>
      <w:r w:rsidRPr="00541E5B">
        <w:rPr>
          <w:sz w:val="26"/>
          <w:szCs w:val="26"/>
        </w:rPr>
        <w:t>4</w:t>
      </w:r>
      <w:r w:rsidR="003E362E" w:rsidRPr="00541E5B">
        <w:rPr>
          <w:sz w:val="26"/>
          <w:szCs w:val="26"/>
        </w:rPr>
        <w:t>. </w:t>
      </w:r>
      <w:r w:rsidR="00A3492A" w:rsidRPr="00541E5B">
        <w:rPr>
          <w:sz w:val="26"/>
          <w:szCs w:val="26"/>
        </w:rPr>
        <w:t xml:space="preserve">Контроль за исполнением решения возложить на </w:t>
      </w:r>
      <w:r w:rsidR="00A80452" w:rsidRPr="00541E5B">
        <w:rPr>
          <w:sz w:val="26"/>
          <w:szCs w:val="26"/>
        </w:rPr>
        <w:t>постоянную комиссию Совета депутатов города Новосибирска по местному самоуправлению</w:t>
      </w:r>
      <w:r w:rsidR="00A80452">
        <w:rPr>
          <w:sz w:val="26"/>
          <w:szCs w:val="26"/>
        </w:rPr>
        <w:t>,</w:t>
      </w:r>
      <w:r w:rsidR="00A80452" w:rsidRPr="00541E5B">
        <w:rPr>
          <w:sz w:val="26"/>
          <w:szCs w:val="26"/>
        </w:rPr>
        <w:t xml:space="preserve"> постоянную комиссию Совета депутатов города Новосибирска по муниципальной собственности, </w:t>
      </w:r>
      <w:r w:rsidR="00A645F5" w:rsidRPr="00541E5B">
        <w:rPr>
          <w:sz w:val="26"/>
          <w:szCs w:val="26"/>
        </w:rPr>
        <w:t>постоянную комиссию Совета депутатов города Новоси</w:t>
      </w:r>
      <w:r w:rsidR="00A645F5">
        <w:rPr>
          <w:sz w:val="26"/>
          <w:szCs w:val="26"/>
        </w:rPr>
        <w:t>бирска по городскому хозяйству и</w:t>
      </w:r>
      <w:r w:rsidR="00A645F5" w:rsidRPr="00541E5B">
        <w:rPr>
          <w:sz w:val="26"/>
          <w:szCs w:val="26"/>
        </w:rPr>
        <w:t xml:space="preserve"> </w:t>
      </w:r>
      <w:r w:rsidR="00A3492A" w:rsidRPr="00541E5B">
        <w:rPr>
          <w:sz w:val="26"/>
          <w:szCs w:val="26"/>
        </w:rPr>
        <w:t xml:space="preserve">постоянную комиссию Совета депутатов города Новосибирска по </w:t>
      </w:r>
      <w:r w:rsidR="00A645F5">
        <w:rPr>
          <w:sz w:val="26"/>
          <w:szCs w:val="26"/>
        </w:rPr>
        <w:t>градостроительству</w:t>
      </w:r>
      <w:r w:rsidR="00A3492A" w:rsidRPr="00541E5B">
        <w:rPr>
          <w:sz w:val="26"/>
          <w:szCs w:val="26"/>
        </w:rPr>
        <w:t>.</w:t>
      </w:r>
    </w:p>
    <w:p w:rsidR="00F929F5" w:rsidRPr="00541E5B" w:rsidRDefault="00F929F5" w:rsidP="00F929F5">
      <w:pPr>
        <w:ind w:right="-1" w:firstLine="709"/>
        <w:jc w:val="both"/>
        <w:rPr>
          <w:sz w:val="26"/>
          <w:szCs w:val="26"/>
        </w:rPr>
      </w:pPr>
    </w:p>
    <w:p w:rsidR="00F929F5" w:rsidRPr="00541E5B" w:rsidRDefault="00F929F5" w:rsidP="00F929F5">
      <w:pPr>
        <w:ind w:right="-1" w:firstLine="709"/>
        <w:jc w:val="both"/>
        <w:rPr>
          <w:sz w:val="26"/>
          <w:szCs w:val="26"/>
        </w:rPr>
      </w:pPr>
    </w:p>
    <w:tbl>
      <w:tblPr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828"/>
        <w:gridCol w:w="6379"/>
      </w:tblGrid>
      <w:tr w:rsidR="00AD759A" w:rsidRPr="00541E5B" w:rsidTr="00542326">
        <w:trPr>
          <w:trHeight w:val="1166"/>
        </w:trPr>
        <w:tc>
          <w:tcPr>
            <w:tcW w:w="3828" w:type="dxa"/>
            <w:hideMark/>
          </w:tcPr>
          <w:p w:rsidR="00B417A0" w:rsidRPr="00541E5B" w:rsidRDefault="00B417A0" w:rsidP="00F350D3">
            <w:pPr>
              <w:jc w:val="both"/>
              <w:rPr>
                <w:sz w:val="26"/>
                <w:szCs w:val="26"/>
              </w:rPr>
            </w:pPr>
            <w:r w:rsidRPr="00541E5B">
              <w:rPr>
                <w:sz w:val="26"/>
                <w:szCs w:val="26"/>
              </w:rPr>
              <w:t>Председатель Совета депутатов</w:t>
            </w:r>
          </w:p>
          <w:p w:rsidR="00B417A0" w:rsidRPr="00541E5B" w:rsidRDefault="00B417A0" w:rsidP="00F350D3">
            <w:pPr>
              <w:spacing w:after="440"/>
              <w:jc w:val="both"/>
              <w:rPr>
                <w:sz w:val="26"/>
                <w:szCs w:val="26"/>
              </w:rPr>
            </w:pPr>
            <w:r w:rsidRPr="00541E5B">
              <w:rPr>
                <w:sz w:val="26"/>
                <w:szCs w:val="26"/>
              </w:rPr>
              <w:t>города Новосибирска</w:t>
            </w:r>
          </w:p>
          <w:p w:rsidR="00B417A0" w:rsidRPr="00541E5B" w:rsidRDefault="007E0537" w:rsidP="00F350D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B417A0" w:rsidRPr="00541E5B">
              <w:rPr>
                <w:sz w:val="26"/>
                <w:szCs w:val="26"/>
              </w:rPr>
              <w:t>В. Асанцев</w:t>
            </w:r>
          </w:p>
        </w:tc>
        <w:tc>
          <w:tcPr>
            <w:tcW w:w="6379" w:type="dxa"/>
          </w:tcPr>
          <w:p w:rsidR="00B417A0" w:rsidRPr="00541E5B" w:rsidRDefault="00B417A0" w:rsidP="00F350D3">
            <w:pPr>
              <w:keepNext/>
              <w:widowControl/>
              <w:spacing w:line="240" w:lineRule="atLeast"/>
              <w:jc w:val="right"/>
              <w:outlineLvl w:val="6"/>
              <w:rPr>
                <w:sz w:val="26"/>
                <w:szCs w:val="26"/>
              </w:rPr>
            </w:pPr>
            <w:r w:rsidRPr="00541E5B">
              <w:rPr>
                <w:sz w:val="26"/>
                <w:szCs w:val="26"/>
              </w:rPr>
              <w:t xml:space="preserve">Мэр города Новосибирска        </w:t>
            </w:r>
          </w:p>
          <w:p w:rsidR="00B417A0" w:rsidRPr="00541E5B" w:rsidRDefault="00B417A0" w:rsidP="00F350D3">
            <w:pPr>
              <w:spacing w:after="440"/>
              <w:ind w:right="-249"/>
              <w:jc w:val="right"/>
              <w:rPr>
                <w:sz w:val="26"/>
                <w:szCs w:val="26"/>
              </w:rPr>
            </w:pPr>
          </w:p>
          <w:p w:rsidR="00B417A0" w:rsidRPr="00541E5B" w:rsidRDefault="007E0537" w:rsidP="00F350D3">
            <w:pPr>
              <w:keepNext/>
              <w:widowControl/>
              <w:spacing w:line="240" w:lineRule="atLeast"/>
              <w:jc w:val="right"/>
              <w:outlineLvl w:val="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</w:t>
            </w:r>
            <w:r w:rsidR="00B417A0" w:rsidRPr="00541E5B">
              <w:rPr>
                <w:sz w:val="26"/>
                <w:szCs w:val="26"/>
              </w:rPr>
              <w:t>Г. Кудрявцев</w:t>
            </w:r>
          </w:p>
        </w:tc>
      </w:tr>
    </w:tbl>
    <w:p w:rsidR="00D50D5D" w:rsidRPr="00AD759A" w:rsidRDefault="00D50D5D" w:rsidP="00D50D5D">
      <w:pPr>
        <w:shd w:val="clear" w:color="auto" w:fill="FFFFFF"/>
        <w:tabs>
          <w:tab w:val="left" w:pos="355"/>
        </w:tabs>
        <w:adjustRightInd w:val="0"/>
        <w:spacing w:line="322" w:lineRule="exact"/>
        <w:jc w:val="center"/>
        <w:rPr>
          <w:spacing w:val="-4"/>
        </w:rPr>
        <w:sectPr w:rsidR="00D50D5D" w:rsidRPr="00AD759A" w:rsidSect="00A3492A">
          <w:headerReference w:type="default" r:id="rId14"/>
          <w:endnotePr>
            <w:numFmt w:val="decimal"/>
          </w:endnotePr>
          <w:pgSz w:w="11907" w:h="16840"/>
          <w:pgMar w:top="1134" w:right="567" w:bottom="851" w:left="1418" w:header="720" w:footer="720" w:gutter="0"/>
          <w:pgNumType w:start="1"/>
          <w:cols w:space="720"/>
          <w:titlePg/>
          <w:docGrid w:linePitch="381"/>
        </w:sect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63"/>
        <w:gridCol w:w="579"/>
        <w:gridCol w:w="4380"/>
      </w:tblGrid>
      <w:tr w:rsidR="00BB2CAB" w:rsidRPr="005C43CF" w:rsidTr="00541E5B">
        <w:trPr>
          <w:trHeight w:val="713"/>
        </w:trPr>
        <w:tc>
          <w:tcPr>
            <w:tcW w:w="2501" w:type="pct"/>
          </w:tcPr>
          <w:p w:rsidR="00BB2CAB" w:rsidRPr="005C43CF" w:rsidRDefault="00BB2CAB" w:rsidP="001C3C0A">
            <w:pPr>
              <w:widowControl/>
            </w:pPr>
            <w:bookmarkStart w:id="0" w:name="_GoBack"/>
            <w:bookmarkEnd w:id="0"/>
          </w:p>
        </w:tc>
        <w:tc>
          <w:tcPr>
            <w:tcW w:w="292" w:type="pct"/>
          </w:tcPr>
          <w:p w:rsidR="00BB2CAB" w:rsidRPr="005C43CF" w:rsidRDefault="00BB2CAB" w:rsidP="005433F6"/>
        </w:tc>
        <w:tc>
          <w:tcPr>
            <w:tcW w:w="2207" w:type="pct"/>
            <w:vAlign w:val="bottom"/>
          </w:tcPr>
          <w:p w:rsidR="00BB2CAB" w:rsidRPr="005C43CF" w:rsidRDefault="00BB2CAB" w:rsidP="00D235DD">
            <w:pPr>
              <w:jc w:val="right"/>
            </w:pPr>
            <w:r w:rsidRPr="005C43CF">
              <w:t xml:space="preserve">            </w:t>
            </w:r>
            <w:r>
              <w:t xml:space="preserve">                       </w:t>
            </w:r>
            <w:r w:rsidRPr="005C43CF">
              <w:t xml:space="preserve"> </w:t>
            </w:r>
          </w:p>
        </w:tc>
      </w:tr>
    </w:tbl>
    <w:p w:rsidR="00BB2CAB" w:rsidRDefault="00BB2CAB" w:rsidP="00BB2CAB">
      <w:pPr>
        <w:tabs>
          <w:tab w:val="left" w:pos="7824"/>
        </w:tabs>
        <w:ind w:left="6379"/>
        <w:jc w:val="both"/>
      </w:pPr>
    </w:p>
    <w:p w:rsidR="00A0303E" w:rsidRPr="00AD759A" w:rsidRDefault="00A0303E" w:rsidP="00A0303E">
      <w:pPr>
        <w:autoSpaceDE w:val="0"/>
        <w:autoSpaceDN w:val="0"/>
        <w:adjustRightInd w:val="0"/>
        <w:jc w:val="center"/>
      </w:pPr>
    </w:p>
    <w:p w:rsidR="00A0303E" w:rsidRPr="00AD759A" w:rsidRDefault="00A0303E" w:rsidP="000D0AD6"/>
    <w:p w:rsidR="00A0303E" w:rsidRPr="00AD759A" w:rsidRDefault="00A0303E" w:rsidP="000D0AD6"/>
    <w:sectPr w:rsidR="00A0303E" w:rsidRPr="00AD759A" w:rsidSect="00A3492A">
      <w:headerReference w:type="default" r:id="rId15"/>
      <w:endnotePr>
        <w:numFmt w:val="decimal"/>
      </w:endnotePr>
      <w:pgSz w:w="11907" w:h="16840"/>
      <w:pgMar w:top="1134" w:right="567" w:bottom="851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73C" w:rsidRDefault="0035273C">
      <w:r>
        <w:separator/>
      </w:r>
    </w:p>
  </w:endnote>
  <w:endnote w:type="continuationSeparator" w:id="0">
    <w:p w:rsidR="0035273C" w:rsidRDefault="0035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73C" w:rsidRDefault="0035273C">
      <w:r>
        <w:separator/>
      </w:r>
    </w:p>
  </w:footnote>
  <w:footnote w:type="continuationSeparator" w:id="0">
    <w:p w:rsidR="0035273C" w:rsidRDefault="00352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5D" w:rsidRPr="00B417A0" w:rsidRDefault="00C41015">
    <w:pPr>
      <w:pStyle w:val="a3"/>
      <w:framePr w:wrap="auto" w:vAnchor="text" w:hAnchor="margin" w:xAlign="center" w:y="1"/>
      <w:widowControl/>
      <w:rPr>
        <w:rStyle w:val="a5"/>
        <w:rFonts w:eastAsiaTheme="majorEastAsia"/>
        <w:sz w:val="24"/>
        <w:szCs w:val="24"/>
      </w:rPr>
    </w:pPr>
    <w:r w:rsidRPr="00B417A0">
      <w:rPr>
        <w:rStyle w:val="a5"/>
        <w:rFonts w:eastAsiaTheme="majorEastAsia"/>
        <w:sz w:val="24"/>
        <w:szCs w:val="24"/>
      </w:rPr>
      <w:fldChar w:fldCharType="begin"/>
    </w:r>
    <w:r w:rsidR="00D50D5D" w:rsidRPr="00B417A0">
      <w:rPr>
        <w:rStyle w:val="a5"/>
        <w:rFonts w:eastAsiaTheme="majorEastAsia"/>
        <w:sz w:val="24"/>
        <w:szCs w:val="24"/>
      </w:rPr>
      <w:instrText xml:space="preserve">PAGE  </w:instrText>
    </w:r>
    <w:r w:rsidRPr="00B417A0">
      <w:rPr>
        <w:rStyle w:val="a5"/>
        <w:rFonts w:eastAsiaTheme="majorEastAsia"/>
        <w:sz w:val="24"/>
        <w:szCs w:val="24"/>
      </w:rPr>
      <w:fldChar w:fldCharType="separate"/>
    </w:r>
    <w:r w:rsidR="00541E5B">
      <w:rPr>
        <w:rStyle w:val="a5"/>
        <w:rFonts w:eastAsiaTheme="majorEastAsia"/>
        <w:noProof/>
        <w:sz w:val="24"/>
        <w:szCs w:val="24"/>
      </w:rPr>
      <w:t>2</w:t>
    </w:r>
    <w:r w:rsidRPr="00B417A0">
      <w:rPr>
        <w:rStyle w:val="a5"/>
        <w:rFonts w:eastAsiaTheme="majorEastAsia"/>
        <w:sz w:val="24"/>
        <w:szCs w:val="24"/>
      </w:rPr>
      <w:fldChar w:fldCharType="end"/>
    </w:r>
  </w:p>
  <w:p w:rsidR="00D50D5D" w:rsidRDefault="00D50D5D">
    <w:pPr>
      <w:pStyle w:val="a3"/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413" w:rsidRPr="008A3413" w:rsidRDefault="00C41015">
    <w:pPr>
      <w:pStyle w:val="a3"/>
      <w:jc w:val="center"/>
      <w:rPr>
        <w:sz w:val="24"/>
        <w:szCs w:val="24"/>
      </w:rPr>
    </w:pPr>
    <w:r w:rsidRPr="008A3413">
      <w:rPr>
        <w:sz w:val="24"/>
        <w:szCs w:val="24"/>
      </w:rPr>
      <w:fldChar w:fldCharType="begin"/>
    </w:r>
    <w:r w:rsidR="008A3413" w:rsidRPr="008A3413">
      <w:rPr>
        <w:sz w:val="24"/>
        <w:szCs w:val="24"/>
      </w:rPr>
      <w:instrText>PAGE   \* MERGEFORMAT</w:instrText>
    </w:r>
    <w:r w:rsidRPr="008A3413">
      <w:rPr>
        <w:sz w:val="24"/>
        <w:szCs w:val="24"/>
      </w:rPr>
      <w:fldChar w:fldCharType="separate"/>
    </w:r>
    <w:r w:rsidR="003E362E">
      <w:rPr>
        <w:noProof/>
        <w:sz w:val="24"/>
        <w:szCs w:val="24"/>
      </w:rPr>
      <w:t>2</w:t>
    </w:r>
    <w:r w:rsidRPr="008A3413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3B"/>
    <w:rsid w:val="0000049C"/>
    <w:rsid w:val="00000731"/>
    <w:rsid w:val="0000348B"/>
    <w:rsid w:val="000068AB"/>
    <w:rsid w:val="0000790A"/>
    <w:rsid w:val="00007AEA"/>
    <w:rsid w:val="00014634"/>
    <w:rsid w:val="00014BD6"/>
    <w:rsid w:val="000152B1"/>
    <w:rsid w:val="00015463"/>
    <w:rsid w:val="0002335E"/>
    <w:rsid w:val="0003047A"/>
    <w:rsid w:val="000324D9"/>
    <w:rsid w:val="00032C23"/>
    <w:rsid w:val="000333CB"/>
    <w:rsid w:val="00034D44"/>
    <w:rsid w:val="000414F5"/>
    <w:rsid w:val="00041F20"/>
    <w:rsid w:val="00043A64"/>
    <w:rsid w:val="00051732"/>
    <w:rsid w:val="00051F3F"/>
    <w:rsid w:val="0005367B"/>
    <w:rsid w:val="00054A7B"/>
    <w:rsid w:val="00056575"/>
    <w:rsid w:val="00056D44"/>
    <w:rsid w:val="000621EB"/>
    <w:rsid w:val="000635F7"/>
    <w:rsid w:val="00065FFE"/>
    <w:rsid w:val="00066104"/>
    <w:rsid w:val="00066610"/>
    <w:rsid w:val="000668E4"/>
    <w:rsid w:val="00074A52"/>
    <w:rsid w:val="000759F2"/>
    <w:rsid w:val="00075A8D"/>
    <w:rsid w:val="00076078"/>
    <w:rsid w:val="000803F3"/>
    <w:rsid w:val="00080552"/>
    <w:rsid w:val="000819DF"/>
    <w:rsid w:val="00086430"/>
    <w:rsid w:val="00086717"/>
    <w:rsid w:val="000909D1"/>
    <w:rsid w:val="00093426"/>
    <w:rsid w:val="000947B8"/>
    <w:rsid w:val="00095238"/>
    <w:rsid w:val="00096DF1"/>
    <w:rsid w:val="000A168C"/>
    <w:rsid w:val="000A22A8"/>
    <w:rsid w:val="000A41B5"/>
    <w:rsid w:val="000A44B4"/>
    <w:rsid w:val="000A7E3E"/>
    <w:rsid w:val="000B6898"/>
    <w:rsid w:val="000B6EFD"/>
    <w:rsid w:val="000B7880"/>
    <w:rsid w:val="000B7F34"/>
    <w:rsid w:val="000C4190"/>
    <w:rsid w:val="000C65F9"/>
    <w:rsid w:val="000D0125"/>
    <w:rsid w:val="000D0AD6"/>
    <w:rsid w:val="000D2E07"/>
    <w:rsid w:val="000D2FB5"/>
    <w:rsid w:val="000D4893"/>
    <w:rsid w:val="000D5D63"/>
    <w:rsid w:val="000D6F3F"/>
    <w:rsid w:val="000F0F9A"/>
    <w:rsid w:val="000F179F"/>
    <w:rsid w:val="00100117"/>
    <w:rsid w:val="00103BF2"/>
    <w:rsid w:val="001214E0"/>
    <w:rsid w:val="001305AF"/>
    <w:rsid w:val="00130649"/>
    <w:rsid w:val="00131E84"/>
    <w:rsid w:val="00134539"/>
    <w:rsid w:val="00135DCA"/>
    <w:rsid w:val="001370A2"/>
    <w:rsid w:val="00141D9C"/>
    <w:rsid w:val="00142032"/>
    <w:rsid w:val="001436AD"/>
    <w:rsid w:val="001449DB"/>
    <w:rsid w:val="00150A19"/>
    <w:rsid w:val="00151E9B"/>
    <w:rsid w:val="00154655"/>
    <w:rsid w:val="00157835"/>
    <w:rsid w:val="0016022C"/>
    <w:rsid w:val="00160CDC"/>
    <w:rsid w:val="001612ED"/>
    <w:rsid w:val="0016160B"/>
    <w:rsid w:val="00162B4F"/>
    <w:rsid w:val="001649DF"/>
    <w:rsid w:val="00166B3F"/>
    <w:rsid w:val="00170093"/>
    <w:rsid w:val="00170692"/>
    <w:rsid w:val="00170F8F"/>
    <w:rsid w:val="001721B5"/>
    <w:rsid w:val="00174DF2"/>
    <w:rsid w:val="00174F16"/>
    <w:rsid w:val="001831C8"/>
    <w:rsid w:val="0018566B"/>
    <w:rsid w:val="0019054E"/>
    <w:rsid w:val="001913AC"/>
    <w:rsid w:val="00192E84"/>
    <w:rsid w:val="00193021"/>
    <w:rsid w:val="00195092"/>
    <w:rsid w:val="00197025"/>
    <w:rsid w:val="00197036"/>
    <w:rsid w:val="001A3626"/>
    <w:rsid w:val="001B1A50"/>
    <w:rsid w:val="001B1D8A"/>
    <w:rsid w:val="001B7562"/>
    <w:rsid w:val="001C3C0A"/>
    <w:rsid w:val="001C6979"/>
    <w:rsid w:val="001C7BFC"/>
    <w:rsid w:val="001D315B"/>
    <w:rsid w:val="001E0B13"/>
    <w:rsid w:val="001E18CD"/>
    <w:rsid w:val="001E1CBE"/>
    <w:rsid w:val="001E46C7"/>
    <w:rsid w:val="001E4CB7"/>
    <w:rsid w:val="001E614B"/>
    <w:rsid w:val="001E7B64"/>
    <w:rsid w:val="001E7F7B"/>
    <w:rsid w:val="001F4997"/>
    <w:rsid w:val="001F5652"/>
    <w:rsid w:val="00200B0F"/>
    <w:rsid w:val="0020198E"/>
    <w:rsid w:val="00211F51"/>
    <w:rsid w:val="00214053"/>
    <w:rsid w:val="00215AC9"/>
    <w:rsid w:val="00215DC5"/>
    <w:rsid w:val="0021601E"/>
    <w:rsid w:val="00220BDA"/>
    <w:rsid w:val="00222538"/>
    <w:rsid w:val="00224569"/>
    <w:rsid w:val="002314F7"/>
    <w:rsid w:val="00234C5C"/>
    <w:rsid w:val="00235319"/>
    <w:rsid w:val="00236313"/>
    <w:rsid w:val="002370D8"/>
    <w:rsid w:val="00237ABA"/>
    <w:rsid w:val="00240290"/>
    <w:rsid w:val="00240D65"/>
    <w:rsid w:val="00241B72"/>
    <w:rsid w:val="00243FCB"/>
    <w:rsid w:val="00245CF4"/>
    <w:rsid w:val="0024626D"/>
    <w:rsid w:val="0025099C"/>
    <w:rsid w:val="00254EF4"/>
    <w:rsid w:val="0025709B"/>
    <w:rsid w:val="002576A3"/>
    <w:rsid w:val="00257B49"/>
    <w:rsid w:val="00263AAC"/>
    <w:rsid w:val="00263B16"/>
    <w:rsid w:val="00267D81"/>
    <w:rsid w:val="00273093"/>
    <w:rsid w:val="00273737"/>
    <w:rsid w:val="00295562"/>
    <w:rsid w:val="002A1896"/>
    <w:rsid w:val="002A32FC"/>
    <w:rsid w:val="002A3A2F"/>
    <w:rsid w:val="002A3F29"/>
    <w:rsid w:val="002A6978"/>
    <w:rsid w:val="002B1D9F"/>
    <w:rsid w:val="002B6A74"/>
    <w:rsid w:val="002C271E"/>
    <w:rsid w:val="002C5968"/>
    <w:rsid w:val="002C666E"/>
    <w:rsid w:val="002D31E2"/>
    <w:rsid w:val="002D3F0B"/>
    <w:rsid w:val="002E2390"/>
    <w:rsid w:val="002E342A"/>
    <w:rsid w:val="002E3EA9"/>
    <w:rsid w:val="002E3F95"/>
    <w:rsid w:val="002F3463"/>
    <w:rsid w:val="002F5C2B"/>
    <w:rsid w:val="002F6BEB"/>
    <w:rsid w:val="003033D7"/>
    <w:rsid w:val="00305A65"/>
    <w:rsid w:val="00306E23"/>
    <w:rsid w:val="00306FAD"/>
    <w:rsid w:val="003105CC"/>
    <w:rsid w:val="00312E1F"/>
    <w:rsid w:val="003136DA"/>
    <w:rsid w:val="00317B54"/>
    <w:rsid w:val="00320D57"/>
    <w:rsid w:val="00321647"/>
    <w:rsid w:val="00323C49"/>
    <w:rsid w:val="003248D2"/>
    <w:rsid w:val="003254C7"/>
    <w:rsid w:val="0033155D"/>
    <w:rsid w:val="00337655"/>
    <w:rsid w:val="003376AD"/>
    <w:rsid w:val="00341595"/>
    <w:rsid w:val="00341E0C"/>
    <w:rsid w:val="00342351"/>
    <w:rsid w:val="00345D26"/>
    <w:rsid w:val="00346245"/>
    <w:rsid w:val="00350674"/>
    <w:rsid w:val="003522ED"/>
    <w:rsid w:val="0035273C"/>
    <w:rsid w:val="00352B65"/>
    <w:rsid w:val="0036094C"/>
    <w:rsid w:val="00363540"/>
    <w:rsid w:val="0037106F"/>
    <w:rsid w:val="00372440"/>
    <w:rsid w:val="00372EBD"/>
    <w:rsid w:val="00377CD2"/>
    <w:rsid w:val="00385490"/>
    <w:rsid w:val="00391180"/>
    <w:rsid w:val="00392435"/>
    <w:rsid w:val="0039607D"/>
    <w:rsid w:val="003A1FAB"/>
    <w:rsid w:val="003A2B32"/>
    <w:rsid w:val="003A3721"/>
    <w:rsid w:val="003A3DBF"/>
    <w:rsid w:val="003A4E03"/>
    <w:rsid w:val="003B12B3"/>
    <w:rsid w:val="003B20B5"/>
    <w:rsid w:val="003B244F"/>
    <w:rsid w:val="003B43AA"/>
    <w:rsid w:val="003C05A9"/>
    <w:rsid w:val="003C670A"/>
    <w:rsid w:val="003C7051"/>
    <w:rsid w:val="003D2B9B"/>
    <w:rsid w:val="003D3134"/>
    <w:rsid w:val="003D3915"/>
    <w:rsid w:val="003E2708"/>
    <w:rsid w:val="003E362E"/>
    <w:rsid w:val="003E4B10"/>
    <w:rsid w:val="003E5721"/>
    <w:rsid w:val="003F03E9"/>
    <w:rsid w:val="003F160A"/>
    <w:rsid w:val="003F1E78"/>
    <w:rsid w:val="003F3027"/>
    <w:rsid w:val="003F7F12"/>
    <w:rsid w:val="004016E4"/>
    <w:rsid w:val="00403DBB"/>
    <w:rsid w:val="00404889"/>
    <w:rsid w:val="004069CB"/>
    <w:rsid w:val="00410A52"/>
    <w:rsid w:val="00411ACB"/>
    <w:rsid w:val="0041286B"/>
    <w:rsid w:val="00417F17"/>
    <w:rsid w:val="0042207F"/>
    <w:rsid w:val="00425ADC"/>
    <w:rsid w:val="00432F3F"/>
    <w:rsid w:val="004362DF"/>
    <w:rsid w:val="00436499"/>
    <w:rsid w:val="00440EE1"/>
    <w:rsid w:val="0044186A"/>
    <w:rsid w:val="00452860"/>
    <w:rsid w:val="004538B2"/>
    <w:rsid w:val="004538ED"/>
    <w:rsid w:val="00456F43"/>
    <w:rsid w:val="0046222F"/>
    <w:rsid w:val="00466B5B"/>
    <w:rsid w:val="0047411E"/>
    <w:rsid w:val="00480DDA"/>
    <w:rsid w:val="00482831"/>
    <w:rsid w:val="00482CF3"/>
    <w:rsid w:val="004867E5"/>
    <w:rsid w:val="0049141D"/>
    <w:rsid w:val="00491545"/>
    <w:rsid w:val="004948C6"/>
    <w:rsid w:val="004A5989"/>
    <w:rsid w:val="004B0FBA"/>
    <w:rsid w:val="004B35E9"/>
    <w:rsid w:val="004B3BD5"/>
    <w:rsid w:val="004B3D6B"/>
    <w:rsid w:val="004B7549"/>
    <w:rsid w:val="004B7638"/>
    <w:rsid w:val="004C1E94"/>
    <w:rsid w:val="004C23CB"/>
    <w:rsid w:val="004C36BB"/>
    <w:rsid w:val="004C48B1"/>
    <w:rsid w:val="004D0A0A"/>
    <w:rsid w:val="004D2BA5"/>
    <w:rsid w:val="004D3383"/>
    <w:rsid w:val="004E046B"/>
    <w:rsid w:val="004E1E99"/>
    <w:rsid w:val="004E55A7"/>
    <w:rsid w:val="004E5947"/>
    <w:rsid w:val="004E5D51"/>
    <w:rsid w:val="004F20CB"/>
    <w:rsid w:val="004F2715"/>
    <w:rsid w:val="004F4233"/>
    <w:rsid w:val="00500EB0"/>
    <w:rsid w:val="00502D7E"/>
    <w:rsid w:val="00504E3F"/>
    <w:rsid w:val="00505796"/>
    <w:rsid w:val="005062D7"/>
    <w:rsid w:val="00510CB8"/>
    <w:rsid w:val="0051180D"/>
    <w:rsid w:val="005136C5"/>
    <w:rsid w:val="005171CC"/>
    <w:rsid w:val="005204AB"/>
    <w:rsid w:val="00521D67"/>
    <w:rsid w:val="005238B0"/>
    <w:rsid w:val="0053273E"/>
    <w:rsid w:val="0053702B"/>
    <w:rsid w:val="0053795F"/>
    <w:rsid w:val="00541E5B"/>
    <w:rsid w:val="0054204E"/>
    <w:rsid w:val="00542326"/>
    <w:rsid w:val="005502C3"/>
    <w:rsid w:val="00550512"/>
    <w:rsid w:val="00550803"/>
    <w:rsid w:val="00551931"/>
    <w:rsid w:val="0055352B"/>
    <w:rsid w:val="005547C0"/>
    <w:rsid w:val="005569A5"/>
    <w:rsid w:val="00556CB8"/>
    <w:rsid w:val="00556D6E"/>
    <w:rsid w:val="00557EF2"/>
    <w:rsid w:val="005611FD"/>
    <w:rsid w:val="0056427C"/>
    <w:rsid w:val="00564BB8"/>
    <w:rsid w:val="00565E80"/>
    <w:rsid w:val="0056798B"/>
    <w:rsid w:val="005707A5"/>
    <w:rsid w:val="00572695"/>
    <w:rsid w:val="00572959"/>
    <w:rsid w:val="00576DB0"/>
    <w:rsid w:val="00582C58"/>
    <w:rsid w:val="00584653"/>
    <w:rsid w:val="00585FEB"/>
    <w:rsid w:val="00586C61"/>
    <w:rsid w:val="00590CBA"/>
    <w:rsid w:val="00592A2F"/>
    <w:rsid w:val="00592A3B"/>
    <w:rsid w:val="00594D00"/>
    <w:rsid w:val="005A32F1"/>
    <w:rsid w:val="005A5649"/>
    <w:rsid w:val="005A5C95"/>
    <w:rsid w:val="005B59B4"/>
    <w:rsid w:val="005B7D9E"/>
    <w:rsid w:val="005C1BC9"/>
    <w:rsid w:val="005C4B68"/>
    <w:rsid w:val="005D22A4"/>
    <w:rsid w:val="005D42EC"/>
    <w:rsid w:val="005D7271"/>
    <w:rsid w:val="005E1402"/>
    <w:rsid w:val="005E20B4"/>
    <w:rsid w:val="005E5802"/>
    <w:rsid w:val="005E63B3"/>
    <w:rsid w:val="005F1BB4"/>
    <w:rsid w:val="005F1BD9"/>
    <w:rsid w:val="005F1C98"/>
    <w:rsid w:val="005F59C9"/>
    <w:rsid w:val="00601995"/>
    <w:rsid w:val="0060308F"/>
    <w:rsid w:val="00605A08"/>
    <w:rsid w:val="00606022"/>
    <w:rsid w:val="00612BD1"/>
    <w:rsid w:val="00614C71"/>
    <w:rsid w:val="00615350"/>
    <w:rsid w:val="00615CF1"/>
    <w:rsid w:val="00626ACD"/>
    <w:rsid w:val="0063170A"/>
    <w:rsid w:val="006340E8"/>
    <w:rsid w:val="0063431F"/>
    <w:rsid w:val="0063592F"/>
    <w:rsid w:val="00636B69"/>
    <w:rsid w:val="006416DC"/>
    <w:rsid w:val="00643528"/>
    <w:rsid w:val="006443B7"/>
    <w:rsid w:val="00645B0C"/>
    <w:rsid w:val="006462B7"/>
    <w:rsid w:val="00647C50"/>
    <w:rsid w:val="00654782"/>
    <w:rsid w:val="006547E9"/>
    <w:rsid w:val="0065546B"/>
    <w:rsid w:val="00662843"/>
    <w:rsid w:val="00662F8B"/>
    <w:rsid w:val="00663ABD"/>
    <w:rsid w:val="0069127B"/>
    <w:rsid w:val="006957D8"/>
    <w:rsid w:val="006A0EFA"/>
    <w:rsid w:val="006A23F7"/>
    <w:rsid w:val="006A2CCE"/>
    <w:rsid w:val="006A4CD8"/>
    <w:rsid w:val="006A5932"/>
    <w:rsid w:val="006B04DC"/>
    <w:rsid w:val="006B3906"/>
    <w:rsid w:val="006B4B37"/>
    <w:rsid w:val="006C449D"/>
    <w:rsid w:val="006D0D52"/>
    <w:rsid w:val="006D27B7"/>
    <w:rsid w:val="006D6C15"/>
    <w:rsid w:val="006E0131"/>
    <w:rsid w:val="006E1762"/>
    <w:rsid w:val="006F075F"/>
    <w:rsid w:val="006F704C"/>
    <w:rsid w:val="00700366"/>
    <w:rsid w:val="00701B7C"/>
    <w:rsid w:val="0070297D"/>
    <w:rsid w:val="00703393"/>
    <w:rsid w:val="00707E81"/>
    <w:rsid w:val="0071010E"/>
    <w:rsid w:val="0071198A"/>
    <w:rsid w:val="007127BC"/>
    <w:rsid w:val="00717711"/>
    <w:rsid w:val="00717929"/>
    <w:rsid w:val="0072008F"/>
    <w:rsid w:val="00722321"/>
    <w:rsid w:val="007238D7"/>
    <w:rsid w:val="00724513"/>
    <w:rsid w:val="007245D9"/>
    <w:rsid w:val="00730C3B"/>
    <w:rsid w:val="00731003"/>
    <w:rsid w:val="00731B51"/>
    <w:rsid w:val="0073348E"/>
    <w:rsid w:val="00734310"/>
    <w:rsid w:val="00734D7C"/>
    <w:rsid w:val="00740725"/>
    <w:rsid w:val="007421C8"/>
    <w:rsid w:val="0074574A"/>
    <w:rsid w:val="00746C6C"/>
    <w:rsid w:val="00751B93"/>
    <w:rsid w:val="00751C17"/>
    <w:rsid w:val="0075214E"/>
    <w:rsid w:val="007545B8"/>
    <w:rsid w:val="007554D5"/>
    <w:rsid w:val="00755615"/>
    <w:rsid w:val="00756B06"/>
    <w:rsid w:val="00756C8B"/>
    <w:rsid w:val="00761213"/>
    <w:rsid w:val="00761B8A"/>
    <w:rsid w:val="0076261E"/>
    <w:rsid w:val="00763980"/>
    <w:rsid w:val="007639ED"/>
    <w:rsid w:val="007654A3"/>
    <w:rsid w:val="00770A41"/>
    <w:rsid w:val="00770DFA"/>
    <w:rsid w:val="0077740E"/>
    <w:rsid w:val="00780691"/>
    <w:rsid w:val="00785CF1"/>
    <w:rsid w:val="00790015"/>
    <w:rsid w:val="00791BF7"/>
    <w:rsid w:val="00796985"/>
    <w:rsid w:val="007A06B0"/>
    <w:rsid w:val="007A0B95"/>
    <w:rsid w:val="007A4321"/>
    <w:rsid w:val="007A456F"/>
    <w:rsid w:val="007A5287"/>
    <w:rsid w:val="007A5F81"/>
    <w:rsid w:val="007B702F"/>
    <w:rsid w:val="007B7A40"/>
    <w:rsid w:val="007C00D1"/>
    <w:rsid w:val="007C1E85"/>
    <w:rsid w:val="007C6DF7"/>
    <w:rsid w:val="007C6F71"/>
    <w:rsid w:val="007D0694"/>
    <w:rsid w:val="007D5224"/>
    <w:rsid w:val="007D64EB"/>
    <w:rsid w:val="007E0043"/>
    <w:rsid w:val="007E0537"/>
    <w:rsid w:val="007E0558"/>
    <w:rsid w:val="007E4342"/>
    <w:rsid w:val="007E4C0A"/>
    <w:rsid w:val="007E6865"/>
    <w:rsid w:val="007F0ED3"/>
    <w:rsid w:val="007F1E29"/>
    <w:rsid w:val="007F2289"/>
    <w:rsid w:val="007F645E"/>
    <w:rsid w:val="00805826"/>
    <w:rsid w:val="0081328B"/>
    <w:rsid w:val="008153FD"/>
    <w:rsid w:val="00815863"/>
    <w:rsid w:val="008246E6"/>
    <w:rsid w:val="008248FD"/>
    <w:rsid w:val="00827751"/>
    <w:rsid w:val="00830C3B"/>
    <w:rsid w:val="008330BE"/>
    <w:rsid w:val="00835F74"/>
    <w:rsid w:val="00843C9D"/>
    <w:rsid w:val="00844536"/>
    <w:rsid w:val="0084647E"/>
    <w:rsid w:val="00851CAD"/>
    <w:rsid w:val="00855B7D"/>
    <w:rsid w:val="008613EE"/>
    <w:rsid w:val="00864754"/>
    <w:rsid w:val="00864DC8"/>
    <w:rsid w:val="00866C65"/>
    <w:rsid w:val="00872FEF"/>
    <w:rsid w:val="00873B99"/>
    <w:rsid w:val="008837C7"/>
    <w:rsid w:val="00886699"/>
    <w:rsid w:val="00886C02"/>
    <w:rsid w:val="008904D7"/>
    <w:rsid w:val="00891A37"/>
    <w:rsid w:val="008969A1"/>
    <w:rsid w:val="008975AB"/>
    <w:rsid w:val="008A2D3C"/>
    <w:rsid w:val="008A3413"/>
    <w:rsid w:val="008A3686"/>
    <w:rsid w:val="008A3A6A"/>
    <w:rsid w:val="008A44FD"/>
    <w:rsid w:val="008A50AE"/>
    <w:rsid w:val="008B11DD"/>
    <w:rsid w:val="008B6A79"/>
    <w:rsid w:val="008B6BF4"/>
    <w:rsid w:val="008B6FC5"/>
    <w:rsid w:val="008C0305"/>
    <w:rsid w:val="008C389B"/>
    <w:rsid w:val="008D1BA2"/>
    <w:rsid w:val="008D3323"/>
    <w:rsid w:val="008D4E5C"/>
    <w:rsid w:val="008D6B2D"/>
    <w:rsid w:val="008E39EA"/>
    <w:rsid w:val="008E407B"/>
    <w:rsid w:val="008E4F07"/>
    <w:rsid w:val="008E7772"/>
    <w:rsid w:val="008F62DE"/>
    <w:rsid w:val="00904816"/>
    <w:rsid w:val="0090537A"/>
    <w:rsid w:val="00907F17"/>
    <w:rsid w:val="00910782"/>
    <w:rsid w:val="00910F5E"/>
    <w:rsid w:val="00917E34"/>
    <w:rsid w:val="00920860"/>
    <w:rsid w:val="00921A7F"/>
    <w:rsid w:val="00924148"/>
    <w:rsid w:val="00924911"/>
    <w:rsid w:val="009263A7"/>
    <w:rsid w:val="00930C6C"/>
    <w:rsid w:val="00932143"/>
    <w:rsid w:val="00932E49"/>
    <w:rsid w:val="00933555"/>
    <w:rsid w:val="0093694C"/>
    <w:rsid w:val="00943E06"/>
    <w:rsid w:val="00944EAC"/>
    <w:rsid w:val="00952F81"/>
    <w:rsid w:val="00961E75"/>
    <w:rsid w:val="0096736D"/>
    <w:rsid w:val="00967664"/>
    <w:rsid w:val="009709F3"/>
    <w:rsid w:val="009710DE"/>
    <w:rsid w:val="0097147E"/>
    <w:rsid w:val="00971BEC"/>
    <w:rsid w:val="00972B1D"/>
    <w:rsid w:val="00974B65"/>
    <w:rsid w:val="00974D74"/>
    <w:rsid w:val="00976DA3"/>
    <w:rsid w:val="00983128"/>
    <w:rsid w:val="00984036"/>
    <w:rsid w:val="00985A84"/>
    <w:rsid w:val="00987AF0"/>
    <w:rsid w:val="00992A50"/>
    <w:rsid w:val="009A0205"/>
    <w:rsid w:val="009A26B1"/>
    <w:rsid w:val="009A7F30"/>
    <w:rsid w:val="009B339A"/>
    <w:rsid w:val="009B4771"/>
    <w:rsid w:val="009B6291"/>
    <w:rsid w:val="009B67A8"/>
    <w:rsid w:val="009B7FFD"/>
    <w:rsid w:val="009C2DC9"/>
    <w:rsid w:val="009C3B12"/>
    <w:rsid w:val="009C4165"/>
    <w:rsid w:val="009C4D6F"/>
    <w:rsid w:val="009C5E70"/>
    <w:rsid w:val="009C6AFC"/>
    <w:rsid w:val="009C7922"/>
    <w:rsid w:val="009C7AAD"/>
    <w:rsid w:val="009D3186"/>
    <w:rsid w:val="009D427A"/>
    <w:rsid w:val="009E091A"/>
    <w:rsid w:val="009E0B5D"/>
    <w:rsid w:val="009E7F0A"/>
    <w:rsid w:val="009F0C50"/>
    <w:rsid w:val="009F2C1C"/>
    <w:rsid w:val="009F3701"/>
    <w:rsid w:val="009F7A17"/>
    <w:rsid w:val="00A0303E"/>
    <w:rsid w:val="00A04F1E"/>
    <w:rsid w:val="00A13EA5"/>
    <w:rsid w:val="00A14611"/>
    <w:rsid w:val="00A15341"/>
    <w:rsid w:val="00A20C92"/>
    <w:rsid w:val="00A210F5"/>
    <w:rsid w:val="00A217CF"/>
    <w:rsid w:val="00A2521C"/>
    <w:rsid w:val="00A26C6F"/>
    <w:rsid w:val="00A31622"/>
    <w:rsid w:val="00A3492A"/>
    <w:rsid w:val="00A359A5"/>
    <w:rsid w:val="00A40868"/>
    <w:rsid w:val="00A410BF"/>
    <w:rsid w:val="00A4202E"/>
    <w:rsid w:val="00A45B3F"/>
    <w:rsid w:val="00A46D74"/>
    <w:rsid w:val="00A47C6C"/>
    <w:rsid w:val="00A504E0"/>
    <w:rsid w:val="00A50ECF"/>
    <w:rsid w:val="00A5111E"/>
    <w:rsid w:val="00A52FD0"/>
    <w:rsid w:val="00A5425A"/>
    <w:rsid w:val="00A5762A"/>
    <w:rsid w:val="00A62D01"/>
    <w:rsid w:val="00A645F5"/>
    <w:rsid w:val="00A712C1"/>
    <w:rsid w:val="00A730A6"/>
    <w:rsid w:val="00A75321"/>
    <w:rsid w:val="00A75D53"/>
    <w:rsid w:val="00A766EA"/>
    <w:rsid w:val="00A80452"/>
    <w:rsid w:val="00A819D9"/>
    <w:rsid w:val="00A87B41"/>
    <w:rsid w:val="00A923A2"/>
    <w:rsid w:val="00A95A16"/>
    <w:rsid w:val="00A964BB"/>
    <w:rsid w:val="00AA0661"/>
    <w:rsid w:val="00AA0FE9"/>
    <w:rsid w:val="00AA1A3C"/>
    <w:rsid w:val="00AA4BF3"/>
    <w:rsid w:val="00AA55BF"/>
    <w:rsid w:val="00AB09D6"/>
    <w:rsid w:val="00AB101B"/>
    <w:rsid w:val="00AB6227"/>
    <w:rsid w:val="00AB74DE"/>
    <w:rsid w:val="00AC1E32"/>
    <w:rsid w:val="00AC25F4"/>
    <w:rsid w:val="00AC5867"/>
    <w:rsid w:val="00AC6146"/>
    <w:rsid w:val="00AC6448"/>
    <w:rsid w:val="00AC6783"/>
    <w:rsid w:val="00AD0981"/>
    <w:rsid w:val="00AD0EB0"/>
    <w:rsid w:val="00AD1B7A"/>
    <w:rsid w:val="00AD408F"/>
    <w:rsid w:val="00AD5385"/>
    <w:rsid w:val="00AD5432"/>
    <w:rsid w:val="00AD5CC3"/>
    <w:rsid w:val="00AD7193"/>
    <w:rsid w:val="00AD759A"/>
    <w:rsid w:val="00AE4582"/>
    <w:rsid w:val="00AE4630"/>
    <w:rsid w:val="00AF0B0D"/>
    <w:rsid w:val="00AF1ACE"/>
    <w:rsid w:val="00B025EA"/>
    <w:rsid w:val="00B1112E"/>
    <w:rsid w:val="00B14FF5"/>
    <w:rsid w:val="00B20125"/>
    <w:rsid w:val="00B22281"/>
    <w:rsid w:val="00B22AFE"/>
    <w:rsid w:val="00B27066"/>
    <w:rsid w:val="00B33798"/>
    <w:rsid w:val="00B34206"/>
    <w:rsid w:val="00B35C57"/>
    <w:rsid w:val="00B417A0"/>
    <w:rsid w:val="00B41AD8"/>
    <w:rsid w:val="00B42E20"/>
    <w:rsid w:val="00B50263"/>
    <w:rsid w:val="00B50AA3"/>
    <w:rsid w:val="00B52DF5"/>
    <w:rsid w:val="00B56F9D"/>
    <w:rsid w:val="00B57259"/>
    <w:rsid w:val="00B61E13"/>
    <w:rsid w:val="00B63B95"/>
    <w:rsid w:val="00B644ED"/>
    <w:rsid w:val="00B66A63"/>
    <w:rsid w:val="00B74519"/>
    <w:rsid w:val="00B75364"/>
    <w:rsid w:val="00B80748"/>
    <w:rsid w:val="00B81D13"/>
    <w:rsid w:val="00B84BB4"/>
    <w:rsid w:val="00B869F9"/>
    <w:rsid w:val="00B87E58"/>
    <w:rsid w:val="00B90089"/>
    <w:rsid w:val="00B93438"/>
    <w:rsid w:val="00BA1F7C"/>
    <w:rsid w:val="00BA3D22"/>
    <w:rsid w:val="00BB0AA5"/>
    <w:rsid w:val="00BB2CAB"/>
    <w:rsid w:val="00BC284C"/>
    <w:rsid w:val="00BC2CE0"/>
    <w:rsid w:val="00BC2CF8"/>
    <w:rsid w:val="00BC5252"/>
    <w:rsid w:val="00BD3046"/>
    <w:rsid w:val="00BD3B5B"/>
    <w:rsid w:val="00BD5CA8"/>
    <w:rsid w:val="00BD6C57"/>
    <w:rsid w:val="00BE29F1"/>
    <w:rsid w:val="00BE3258"/>
    <w:rsid w:val="00BE4F14"/>
    <w:rsid w:val="00BE5744"/>
    <w:rsid w:val="00BE73EB"/>
    <w:rsid w:val="00BF2895"/>
    <w:rsid w:val="00BF352A"/>
    <w:rsid w:val="00BF524D"/>
    <w:rsid w:val="00BF58F3"/>
    <w:rsid w:val="00C01C64"/>
    <w:rsid w:val="00C02B17"/>
    <w:rsid w:val="00C032F1"/>
    <w:rsid w:val="00C070AD"/>
    <w:rsid w:val="00C07E0A"/>
    <w:rsid w:val="00C11232"/>
    <w:rsid w:val="00C1315F"/>
    <w:rsid w:val="00C137C1"/>
    <w:rsid w:val="00C14D1A"/>
    <w:rsid w:val="00C16707"/>
    <w:rsid w:val="00C179C5"/>
    <w:rsid w:val="00C241FB"/>
    <w:rsid w:val="00C26E25"/>
    <w:rsid w:val="00C31C35"/>
    <w:rsid w:val="00C320FA"/>
    <w:rsid w:val="00C34FAD"/>
    <w:rsid w:val="00C40196"/>
    <w:rsid w:val="00C41015"/>
    <w:rsid w:val="00C44DE3"/>
    <w:rsid w:val="00C457CF"/>
    <w:rsid w:val="00C46465"/>
    <w:rsid w:val="00C5520B"/>
    <w:rsid w:val="00C56C11"/>
    <w:rsid w:val="00C60A3D"/>
    <w:rsid w:val="00C60E54"/>
    <w:rsid w:val="00C635E8"/>
    <w:rsid w:val="00C64DD2"/>
    <w:rsid w:val="00C6541E"/>
    <w:rsid w:val="00C7308A"/>
    <w:rsid w:val="00C76596"/>
    <w:rsid w:val="00C77D19"/>
    <w:rsid w:val="00C808A2"/>
    <w:rsid w:val="00C83FFD"/>
    <w:rsid w:val="00C8782B"/>
    <w:rsid w:val="00C90557"/>
    <w:rsid w:val="00C96C26"/>
    <w:rsid w:val="00CA05FE"/>
    <w:rsid w:val="00CA0F69"/>
    <w:rsid w:val="00CA1B96"/>
    <w:rsid w:val="00CA7146"/>
    <w:rsid w:val="00CB08F5"/>
    <w:rsid w:val="00CB0D06"/>
    <w:rsid w:val="00CB2064"/>
    <w:rsid w:val="00CB23DF"/>
    <w:rsid w:val="00CB5928"/>
    <w:rsid w:val="00CB6B60"/>
    <w:rsid w:val="00CC02AA"/>
    <w:rsid w:val="00CC25DD"/>
    <w:rsid w:val="00CC2FEB"/>
    <w:rsid w:val="00CD0949"/>
    <w:rsid w:val="00CD1C9D"/>
    <w:rsid w:val="00CD24D3"/>
    <w:rsid w:val="00CD3B63"/>
    <w:rsid w:val="00CD56CF"/>
    <w:rsid w:val="00CD7F2E"/>
    <w:rsid w:val="00CE0B55"/>
    <w:rsid w:val="00CE198B"/>
    <w:rsid w:val="00CF0BA4"/>
    <w:rsid w:val="00CF1C10"/>
    <w:rsid w:val="00CF2EC8"/>
    <w:rsid w:val="00CF4B10"/>
    <w:rsid w:val="00D00E37"/>
    <w:rsid w:val="00D04B6C"/>
    <w:rsid w:val="00D05FAF"/>
    <w:rsid w:val="00D12DF6"/>
    <w:rsid w:val="00D155F7"/>
    <w:rsid w:val="00D179E0"/>
    <w:rsid w:val="00D235DD"/>
    <w:rsid w:val="00D2416B"/>
    <w:rsid w:val="00D2417D"/>
    <w:rsid w:val="00D27AD7"/>
    <w:rsid w:val="00D31C5D"/>
    <w:rsid w:val="00D334E1"/>
    <w:rsid w:val="00D35B4D"/>
    <w:rsid w:val="00D3752E"/>
    <w:rsid w:val="00D45D9F"/>
    <w:rsid w:val="00D4774B"/>
    <w:rsid w:val="00D50D5D"/>
    <w:rsid w:val="00D528EF"/>
    <w:rsid w:val="00D66067"/>
    <w:rsid w:val="00D710D5"/>
    <w:rsid w:val="00D737C9"/>
    <w:rsid w:val="00D82990"/>
    <w:rsid w:val="00D840B6"/>
    <w:rsid w:val="00D92A75"/>
    <w:rsid w:val="00D95093"/>
    <w:rsid w:val="00D957B1"/>
    <w:rsid w:val="00D957D0"/>
    <w:rsid w:val="00D96DC3"/>
    <w:rsid w:val="00DA07E5"/>
    <w:rsid w:val="00DA2030"/>
    <w:rsid w:val="00DA2E3D"/>
    <w:rsid w:val="00DB3BB2"/>
    <w:rsid w:val="00DB5017"/>
    <w:rsid w:val="00DC05F0"/>
    <w:rsid w:val="00DC0C77"/>
    <w:rsid w:val="00DC3D75"/>
    <w:rsid w:val="00DC52F1"/>
    <w:rsid w:val="00DD0294"/>
    <w:rsid w:val="00DD071A"/>
    <w:rsid w:val="00DD234D"/>
    <w:rsid w:val="00DD247F"/>
    <w:rsid w:val="00DD3B27"/>
    <w:rsid w:val="00DE49B2"/>
    <w:rsid w:val="00DE7130"/>
    <w:rsid w:val="00DE7E06"/>
    <w:rsid w:val="00DF2709"/>
    <w:rsid w:val="00DF41B7"/>
    <w:rsid w:val="00DF5927"/>
    <w:rsid w:val="00DF5E54"/>
    <w:rsid w:val="00DF7221"/>
    <w:rsid w:val="00DF74FC"/>
    <w:rsid w:val="00DF7EED"/>
    <w:rsid w:val="00E00E92"/>
    <w:rsid w:val="00E05E58"/>
    <w:rsid w:val="00E1122C"/>
    <w:rsid w:val="00E164F9"/>
    <w:rsid w:val="00E1738F"/>
    <w:rsid w:val="00E17E0B"/>
    <w:rsid w:val="00E22AAA"/>
    <w:rsid w:val="00E2429D"/>
    <w:rsid w:val="00E44A38"/>
    <w:rsid w:val="00E472E4"/>
    <w:rsid w:val="00E47B11"/>
    <w:rsid w:val="00E47DF2"/>
    <w:rsid w:val="00E50FAE"/>
    <w:rsid w:val="00E556D2"/>
    <w:rsid w:val="00E568DA"/>
    <w:rsid w:val="00E573AE"/>
    <w:rsid w:val="00E57CBB"/>
    <w:rsid w:val="00E62AB3"/>
    <w:rsid w:val="00E66C54"/>
    <w:rsid w:val="00E66EEE"/>
    <w:rsid w:val="00E7583E"/>
    <w:rsid w:val="00E805A1"/>
    <w:rsid w:val="00E830A5"/>
    <w:rsid w:val="00E87AFD"/>
    <w:rsid w:val="00E90B5C"/>
    <w:rsid w:val="00E919FB"/>
    <w:rsid w:val="00E92F08"/>
    <w:rsid w:val="00E92FD8"/>
    <w:rsid w:val="00E969C6"/>
    <w:rsid w:val="00E979E2"/>
    <w:rsid w:val="00EA4D1F"/>
    <w:rsid w:val="00EC1CAF"/>
    <w:rsid w:val="00EC2A92"/>
    <w:rsid w:val="00EC51C0"/>
    <w:rsid w:val="00ED16C1"/>
    <w:rsid w:val="00ED2E49"/>
    <w:rsid w:val="00ED576E"/>
    <w:rsid w:val="00ED624B"/>
    <w:rsid w:val="00ED6394"/>
    <w:rsid w:val="00EE7F6D"/>
    <w:rsid w:val="00EF12AD"/>
    <w:rsid w:val="00EF6860"/>
    <w:rsid w:val="00F04435"/>
    <w:rsid w:val="00F04C43"/>
    <w:rsid w:val="00F04E84"/>
    <w:rsid w:val="00F05DC8"/>
    <w:rsid w:val="00F05E1B"/>
    <w:rsid w:val="00F07B9F"/>
    <w:rsid w:val="00F14D76"/>
    <w:rsid w:val="00F15482"/>
    <w:rsid w:val="00F1612A"/>
    <w:rsid w:val="00F173A5"/>
    <w:rsid w:val="00F20C57"/>
    <w:rsid w:val="00F21415"/>
    <w:rsid w:val="00F2227A"/>
    <w:rsid w:val="00F229CE"/>
    <w:rsid w:val="00F24996"/>
    <w:rsid w:val="00F275A1"/>
    <w:rsid w:val="00F314C0"/>
    <w:rsid w:val="00F3339C"/>
    <w:rsid w:val="00F340FB"/>
    <w:rsid w:val="00F35075"/>
    <w:rsid w:val="00F36A8C"/>
    <w:rsid w:val="00F373E1"/>
    <w:rsid w:val="00F37DE4"/>
    <w:rsid w:val="00F4054A"/>
    <w:rsid w:val="00F406CB"/>
    <w:rsid w:val="00F41399"/>
    <w:rsid w:val="00F45AD8"/>
    <w:rsid w:val="00F45F1B"/>
    <w:rsid w:val="00F4614B"/>
    <w:rsid w:val="00F50737"/>
    <w:rsid w:val="00F51B2C"/>
    <w:rsid w:val="00F529FB"/>
    <w:rsid w:val="00F54597"/>
    <w:rsid w:val="00F57DED"/>
    <w:rsid w:val="00F61953"/>
    <w:rsid w:val="00F67BF7"/>
    <w:rsid w:val="00F67C44"/>
    <w:rsid w:val="00F73C84"/>
    <w:rsid w:val="00F74EEA"/>
    <w:rsid w:val="00F761B1"/>
    <w:rsid w:val="00F77032"/>
    <w:rsid w:val="00F80E9F"/>
    <w:rsid w:val="00F812BE"/>
    <w:rsid w:val="00F81722"/>
    <w:rsid w:val="00F82CAB"/>
    <w:rsid w:val="00F84F7E"/>
    <w:rsid w:val="00F85989"/>
    <w:rsid w:val="00F929F5"/>
    <w:rsid w:val="00F947D2"/>
    <w:rsid w:val="00F956DD"/>
    <w:rsid w:val="00F97611"/>
    <w:rsid w:val="00FA0002"/>
    <w:rsid w:val="00FA3012"/>
    <w:rsid w:val="00FA3C35"/>
    <w:rsid w:val="00FA4EE7"/>
    <w:rsid w:val="00FB02DA"/>
    <w:rsid w:val="00FB5A05"/>
    <w:rsid w:val="00FC31C6"/>
    <w:rsid w:val="00FC3E79"/>
    <w:rsid w:val="00FC6C12"/>
    <w:rsid w:val="00FD1FAB"/>
    <w:rsid w:val="00FD5A3A"/>
    <w:rsid w:val="00FE0304"/>
    <w:rsid w:val="00FE08CB"/>
    <w:rsid w:val="00FE4638"/>
    <w:rsid w:val="00FE6F5A"/>
    <w:rsid w:val="00FF0BD2"/>
    <w:rsid w:val="00FF1CDF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C0F5E"/>
  <w15:docId w15:val="{5DADA980-0348-4986-9647-C2B9F313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865"/>
    <w:pPr>
      <w:widowControl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E6865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7E6865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7E6865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7E6865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7E6865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7E6865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7E6865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E6865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7E6865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E686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E68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7E686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7E68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7E686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7E6865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7E6865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7E686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7E6865"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rsid w:val="007E686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E6865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7E6865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7E6865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7E6865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7E6865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7E6865"/>
  </w:style>
  <w:style w:type="character" w:customStyle="1" w:styleId="aa">
    <w:name w:val="Основной текст Знак"/>
    <w:basedOn w:val="a0"/>
    <w:link w:val="a9"/>
    <w:uiPriority w:val="99"/>
    <w:locked/>
    <w:rsid w:val="007E6865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7E6865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E6865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D7F2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87E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87E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uiPriority w:val="99"/>
    <w:unhideWhenUsed/>
    <w:rsid w:val="007343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734310"/>
    <w:rPr>
      <w:rFonts w:cs="Times New Roman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B52DF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B52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B365CDD169F1BC2879C852864708484FDEC6D49520AF020316E2EA253A7E6A1D0E974C657D0EE44044385400B115D54A857B76E271C5514BF229B165A3B4D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consultantplus://offline/ref=B365CDD169F1BC2879C852864708484FDEC6D49520AC00041EEAEA253A7E6A1D0E974C657D0EE44044385400B215D54A857B76E271C5514BF229B165A3B4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6KDV5W64NSFS-385-27482</_dlc_DocId>
    <_dlc_DocIdUrl xmlns="746016b1-ecc9-410e-95eb-a13f7eb3881b">
      <Url>http://port.admnsk.ru/sites/main/sovet/_layouts/DocIdRedir.aspx?ID=6KDV5W64NSFS-385-27482</Url>
      <Description>6KDV5W64NSFS-385-27482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44CCA7F-5FB3-4077-A226-1DE3B285B19B}"/>
</file>

<file path=customXml/itemProps2.xml><?xml version="1.0" encoding="utf-8"?>
<ds:datastoreItem xmlns:ds="http://schemas.openxmlformats.org/officeDocument/2006/customXml" ds:itemID="{90C7F2A8-331D-467F-835D-FB31C7C7F141}"/>
</file>

<file path=customXml/itemProps3.xml><?xml version="1.0" encoding="utf-8"?>
<ds:datastoreItem xmlns:ds="http://schemas.openxmlformats.org/officeDocument/2006/customXml" ds:itemID="{CB059BC6-1D38-4E64-9387-E5182EDF3537}"/>
</file>

<file path=customXml/itemProps4.xml><?xml version="1.0" encoding="utf-8"?>
<ds:datastoreItem xmlns:ds="http://schemas.openxmlformats.org/officeDocument/2006/customXml" ds:itemID="{E94725B7-2AE2-4A34-9BC4-A4EA04BD1DDA}"/>
</file>

<file path=customXml/itemProps5.xml><?xml version="1.0" encoding="utf-8"?>
<ds:datastoreItem xmlns:ds="http://schemas.openxmlformats.org/officeDocument/2006/customXml" ds:itemID="{CE27ABC4-E28B-4382-AE53-976D1B15AE2F}"/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20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Ястремская Анна Сергеевна</cp:lastModifiedBy>
  <cp:revision>5</cp:revision>
  <cp:lastPrinted>2025-12-25T05:04:00Z</cp:lastPrinted>
  <dcterms:created xsi:type="dcterms:W3CDTF">2025-12-11T02:46:00Z</dcterms:created>
  <dcterms:modified xsi:type="dcterms:W3CDTF">2026-02-02T08:45:00Z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81c664db-75a8-4938-bc3b-31a0d9985b76</vt:lpwstr>
  </property>
</Properties>
</file>