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12" w:rsidRPr="003E4A5D" w:rsidRDefault="004D2512" w:rsidP="004D251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E4A5D">
        <w:rPr>
          <w:rFonts w:ascii="Times New Roman" w:eastAsia="Times New Roman" w:hAnsi="Times New Roman"/>
          <w:sz w:val="28"/>
          <w:szCs w:val="28"/>
        </w:rPr>
        <w:t>СОВЕТ ДЕПУТАТОВ ГОРОДА НОВОСИБИРСКА</w:t>
      </w:r>
    </w:p>
    <w:p w:rsidR="004D2512" w:rsidRPr="003E4A5D" w:rsidRDefault="004D2512" w:rsidP="004D251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3E4A5D">
        <w:rPr>
          <w:rFonts w:ascii="Times New Roman" w:eastAsia="Times New Roman" w:hAnsi="Times New Roman"/>
          <w:b/>
          <w:sz w:val="36"/>
          <w:szCs w:val="36"/>
        </w:rPr>
        <w:t>РЕШЕНИЕ</w:t>
      </w:r>
    </w:p>
    <w:p w:rsidR="004D2512" w:rsidRPr="003E4A5D" w:rsidRDefault="004D2512" w:rsidP="004D251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D2512" w:rsidRPr="003E4A5D" w:rsidRDefault="004D2512" w:rsidP="004D251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3E4A5D">
        <w:rPr>
          <w:rFonts w:ascii="Times New Roman" w:eastAsia="Times New Roman" w:hAnsi="Times New Roman"/>
          <w:sz w:val="28"/>
          <w:szCs w:val="28"/>
        </w:rPr>
        <w:t>ПРОЕКТ</w:t>
      </w:r>
    </w:p>
    <w:p w:rsidR="004D2512" w:rsidRPr="003E4A5D" w:rsidRDefault="004D2512" w:rsidP="004D2512">
      <w:pPr>
        <w:widowControl w:val="0"/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53"/>
      </w:tblGrid>
      <w:tr w:rsidR="004D2512" w:rsidRPr="003E4A5D" w:rsidTr="00D45219">
        <w:trPr>
          <w:trHeight w:val="709"/>
        </w:trPr>
        <w:tc>
          <w:tcPr>
            <w:tcW w:w="7053" w:type="dxa"/>
          </w:tcPr>
          <w:p w:rsidR="004D2512" w:rsidRPr="003E4A5D" w:rsidRDefault="004D2512" w:rsidP="00D45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A5D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 </w:t>
            </w:r>
          </w:p>
        </w:tc>
      </w:tr>
    </w:tbl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4A5D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Федеральным законом </w:t>
      </w:r>
      <w:r w:rsidRPr="003E4A5D">
        <w:rPr>
          <w:rFonts w:ascii="Times New Roman" w:hAnsi="Times New Roman"/>
          <w:sz w:val="28"/>
          <w:szCs w:val="28"/>
        </w:rPr>
        <w:t>от 06.</w:t>
      </w:r>
      <w:r w:rsidRPr="003E4A5D">
        <w:rPr>
          <w:rFonts w:ascii="Times New Roman" w:eastAsia="Times New Roman" w:hAnsi="Times New Roman"/>
          <w:color w:val="000000"/>
          <w:sz w:val="28"/>
          <w:szCs w:val="28"/>
        </w:rPr>
        <w:t>10.2003 № 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eastAsia="Times New Roman" w:hAnsi="Times New Roman"/>
          <w:color w:val="000000"/>
          <w:sz w:val="28"/>
          <w:szCs w:val="28"/>
        </w:rPr>
        <w:t>1. Внести в Правила благоустройства территории города Новосибирска, утвержденные решением Совета депутатов города Новосибирска</w:t>
      </w:r>
      <w:r w:rsidRPr="003E4A5D">
        <w:rPr>
          <w:rFonts w:ascii="Times New Roman" w:hAnsi="Times New Roman"/>
          <w:sz w:val="28"/>
          <w:szCs w:val="28"/>
        </w:rPr>
        <w:t xml:space="preserve"> от 27.09.2017 № 469 (в редакции решений Совета депутатов города Новосибирска от 24.04.2019 № 778, от 23.12.2019 № 908, от 03.12.2021 № 227, от 28.09.2022 № 401, от 28.06.2023 № 553, от 27.09.2023 № 592,</w:t>
      </w:r>
      <w:r w:rsidRPr="003E4A5D">
        <w:t xml:space="preserve"> </w:t>
      </w:r>
      <w:r w:rsidRPr="003E4A5D">
        <w:rPr>
          <w:rFonts w:ascii="Times New Roman" w:hAnsi="Times New Roman"/>
          <w:sz w:val="28"/>
          <w:szCs w:val="28"/>
        </w:rPr>
        <w:t>от 04.12.2024 № 836, 18.06.2025 № 950), следующие изменения: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3E4A5D">
        <w:rPr>
          <w:rFonts w:ascii="Times New Roman" w:hAnsi="Times New Roman"/>
          <w:sz w:val="28"/>
          <w:szCs w:val="28"/>
        </w:rPr>
        <w:t>. Абзац второй пункта 4.3 дополнить словами «, прохо</w:t>
      </w:r>
      <w:r>
        <w:rPr>
          <w:rFonts w:ascii="Times New Roman" w:hAnsi="Times New Roman"/>
          <w:sz w:val="28"/>
          <w:szCs w:val="28"/>
        </w:rPr>
        <w:t>да пешеходов, проезда транспортных средств</w:t>
      </w:r>
      <w:r w:rsidRPr="003E4A5D">
        <w:rPr>
          <w:rFonts w:ascii="Times New Roman" w:hAnsi="Times New Roman"/>
          <w:sz w:val="28"/>
          <w:szCs w:val="28"/>
        </w:rPr>
        <w:t xml:space="preserve">, доступа к </w:t>
      </w:r>
      <w:r>
        <w:rPr>
          <w:rFonts w:ascii="Times New Roman" w:hAnsi="Times New Roman"/>
          <w:sz w:val="28"/>
          <w:szCs w:val="28"/>
        </w:rPr>
        <w:t>люкам смотровых колодцев</w:t>
      </w:r>
      <w:r w:rsidRPr="003E4A5D">
        <w:rPr>
          <w:rFonts w:ascii="Times New Roman" w:hAnsi="Times New Roman"/>
          <w:sz w:val="28"/>
          <w:szCs w:val="28"/>
        </w:rPr>
        <w:t>».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3E4A5D">
        <w:rPr>
          <w:rFonts w:ascii="Times New Roman" w:hAnsi="Times New Roman"/>
          <w:sz w:val="28"/>
          <w:szCs w:val="28"/>
        </w:rPr>
        <w:t>. В пункте 4.11: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3E4A5D">
        <w:rPr>
          <w:rFonts w:ascii="Times New Roman" w:hAnsi="Times New Roman"/>
          <w:sz w:val="28"/>
          <w:szCs w:val="28"/>
        </w:rPr>
        <w:t>.1. В абзаце пятнадцатом слово «дрова» заменить словами «дрова, древесные отходы, пиломатериалы».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3E4A5D">
        <w:rPr>
          <w:rFonts w:ascii="Times New Roman" w:hAnsi="Times New Roman"/>
          <w:sz w:val="28"/>
          <w:szCs w:val="28"/>
        </w:rPr>
        <w:t xml:space="preserve">.2. Абзац двадцать пятый дополнить словами «, в том числе </w:t>
      </w:r>
      <w:r w:rsidRPr="000411D9">
        <w:rPr>
          <w:rFonts w:ascii="Times New Roman" w:hAnsi="Times New Roman"/>
          <w:sz w:val="28"/>
          <w:szCs w:val="28"/>
        </w:rPr>
        <w:t xml:space="preserve">для подъезда к местам (площадкам) накопления твердых коммунальных отходов механических транспортных средств для вывоза твердых коммунальных отходов в результате размещения транспортных средств, за исключением осуществления указанных действий </w:t>
      </w:r>
      <w:r>
        <w:rPr>
          <w:rFonts w:ascii="Times New Roman" w:hAnsi="Times New Roman"/>
          <w:sz w:val="28"/>
          <w:szCs w:val="28"/>
        </w:rPr>
        <w:t>в</w:t>
      </w:r>
      <w:r w:rsidRPr="000411D9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0411D9">
        <w:rPr>
          <w:rFonts w:ascii="Times New Roman" w:hAnsi="Times New Roman"/>
          <w:sz w:val="28"/>
          <w:szCs w:val="28"/>
        </w:rPr>
        <w:t xml:space="preserve"> предотвращения и пресечения правонарушений, проведения спасательных, аварийно-восстановительных и других неотложных работ, необходимых для обеспечения безопасности граждан либо функционирования объе</w:t>
      </w:r>
      <w:r>
        <w:rPr>
          <w:rFonts w:ascii="Times New Roman" w:hAnsi="Times New Roman"/>
          <w:sz w:val="28"/>
          <w:szCs w:val="28"/>
        </w:rPr>
        <w:t>ктов жизнеобеспечения населения</w:t>
      </w:r>
      <w:r w:rsidRPr="003E4A5D">
        <w:rPr>
          <w:rFonts w:ascii="Times New Roman" w:hAnsi="Times New Roman"/>
          <w:sz w:val="28"/>
          <w:szCs w:val="28"/>
        </w:rPr>
        <w:t xml:space="preserve">». 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3E4A5D">
        <w:rPr>
          <w:rFonts w:ascii="Times New Roman" w:hAnsi="Times New Roman"/>
          <w:sz w:val="28"/>
          <w:szCs w:val="28"/>
        </w:rPr>
        <w:t>. Абзац первый пункта 4.14 изложить в следующей редакции: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hAnsi="Times New Roman"/>
          <w:sz w:val="28"/>
          <w:szCs w:val="28"/>
        </w:rPr>
        <w:t>«Разграничение полномочий по содержанию территорий между ответственными лицами отражается на карте содержания территории города Новосибирска, которая размещается на официальном сайте города Новосибирска в информационно-телекоммуникационной сети «Интернет».»</w:t>
      </w:r>
      <w:r>
        <w:rPr>
          <w:rFonts w:ascii="Times New Roman" w:hAnsi="Times New Roman"/>
          <w:sz w:val="28"/>
          <w:szCs w:val="28"/>
        </w:rPr>
        <w:t>.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3E4A5D">
        <w:rPr>
          <w:rFonts w:ascii="Times New Roman" w:hAnsi="Times New Roman"/>
          <w:sz w:val="28"/>
          <w:szCs w:val="28"/>
        </w:rPr>
        <w:t xml:space="preserve">. В приложении: 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3E4A5D">
        <w:rPr>
          <w:rFonts w:ascii="Times New Roman" w:hAnsi="Times New Roman"/>
          <w:sz w:val="28"/>
          <w:szCs w:val="28"/>
        </w:rPr>
        <w:t>.1. В графе 2 строки 3.7 таблицы раздела 3 слово «вымерзших» заменить словами «вымерзших или поврежденных иным способом».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3E4A5D">
        <w:rPr>
          <w:rFonts w:ascii="Times New Roman" w:hAnsi="Times New Roman"/>
          <w:sz w:val="28"/>
          <w:szCs w:val="28"/>
        </w:rPr>
        <w:t>.2. В строк</w:t>
      </w:r>
      <w:r>
        <w:rPr>
          <w:rFonts w:ascii="Times New Roman" w:hAnsi="Times New Roman"/>
          <w:sz w:val="28"/>
          <w:szCs w:val="28"/>
        </w:rPr>
        <w:t>е</w:t>
      </w:r>
      <w:r w:rsidRPr="003E4A5D">
        <w:rPr>
          <w:rFonts w:ascii="Times New Roman" w:hAnsi="Times New Roman"/>
          <w:sz w:val="28"/>
          <w:szCs w:val="28"/>
        </w:rPr>
        <w:t xml:space="preserve"> 6 таблиц</w:t>
      </w:r>
      <w:r>
        <w:rPr>
          <w:rFonts w:ascii="Times New Roman" w:hAnsi="Times New Roman"/>
          <w:sz w:val="28"/>
          <w:szCs w:val="28"/>
        </w:rPr>
        <w:t>ы</w:t>
      </w:r>
      <w:r w:rsidRPr="003E4A5D">
        <w:rPr>
          <w:rFonts w:ascii="Times New Roman" w:hAnsi="Times New Roman"/>
          <w:sz w:val="28"/>
          <w:szCs w:val="28"/>
        </w:rPr>
        <w:t xml:space="preserve"> раздела 4: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3E4A5D">
        <w:rPr>
          <w:rFonts w:ascii="Times New Roman" w:hAnsi="Times New Roman"/>
          <w:sz w:val="28"/>
          <w:szCs w:val="28"/>
        </w:rPr>
        <w:t xml:space="preserve">.2.1. В графе 2 </w:t>
      </w:r>
      <w:r>
        <w:rPr>
          <w:rFonts w:ascii="Times New Roman" w:hAnsi="Times New Roman"/>
          <w:sz w:val="28"/>
          <w:szCs w:val="28"/>
        </w:rPr>
        <w:t>слово «покрытия» заменить словами «покрытия, покрытия тротуаров».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3E4A5D">
        <w:rPr>
          <w:rFonts w:ascii="Times New Roman" w:hAnsi="Times New Roman"/>
          <w:sz w:val="28"/>
          <w:szCs w:val="28"/>
        </w:rPr>
        <w:t>.2.2. В графе 3 слово «дорог» заменить словами «дорог и тротуаров».</w:t>
      </w:r>
    </w:p>
    <w:p w:rsidR="004D2512" w:rsidRPr="003E4A5D" w:rsidRDefault="004D2512" w:rsidP="004D25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4A5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2. Решение вступает в силу на следующий день после его официального опубликования.</w:t>
      </w:r>
    </w:p>
    <w:p w:rsidR="004D2512" w:rsidRPr="003E4A5D" w:rsidRDefault="004D2512" w:rsidP="004D2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4A5D">
        <w:rPr>
          <w:rFonts w:ascii="Times New Roman" w:eastAsia="Times New Roman" w:hAnsi="Times New Roman"/>
          <w:color w:val="000000"/>
          <w:sz w:val="28"/>
          <w:szCs w:val="28"/>
        </w:rPr>
        <w:t>3. </w:t>
      </w:r>
      <w:r w:rsidRPr="003E4A5D">
        <w:rPr>
          <w:rFonts w:ascii="Times New Roman" w:hAnsi="Times New Roman"/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городскому хозяйству и постоянную комиссию Совета депутатов города Новосибирска по градостроительству.</w:t>
      </w:r>
    </w:p>
    <w:p w:rsidR="004D2512" w:rsidRPr="003E4A5D" w:rsidRDefault="004D2512" w:rsidP="004D2512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D2512" w:rsidRPr="003E4A5D" w:rsidRDefault="004D2512" w:rsidP="004D2512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6096"/>
      </w:tblGrid>
      <w:tr w:rsidR="004D2512" w:rsidRPr="00B14C71" w:rsidTr="00D45219">
        <w:tc>
          <w:tcPr>
            <w:tcW w:w="4111" w:type="dxa"/>
            <w:hideMark/>
          </w:tcPr>
          <w:p w:rsidR="004D2512" w:rsidRPr="003E4A5D" w:rsidRDefault="004D2512" w:rsidP="00D45219">
            <w:pPr>
              <w:widowControl w:val="0"/>
              <w:spacing w:after="0" w:line="240" w:lineRule="auto"/>
              <w:ind w:left="-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A5D">
              <w:rPr>
                <w:rFonts w:ascii="Times New Roman" w:eastAsia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4D2512" w:rsidRPr="003E4A5D" w:rsidRDefault="004D2512" w:rsidP="00D45219">
            <w:pPr>
              <w:widowControl w:val="0"/>
              <w:spacing w:after="0" w:line="240" w:lineRule="auto"/>
              <w:ind w:left="-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A5D">
              <w:rPr>
                <w:rFonts w:ascii="Times New Roman" w:eastAsia="Times New Roman" w:hAnsi="Times New Roman"/>
                <w:sz w:val="28"/>
                <w:szCs w:val="28"/>
              </w:rPr>
              <w:t>города Новосибирска</w:t>
            </w:r>
          </w:p>
          <w:p w:rsidR="004D2512" w:rsidRPr="003E4A5D" w:rsidRDefault="004D2512" w:rsidP="00D4521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D2512" w:rsidRPr="003E4A5D" w:rsidRDefault="004D2512" w:rsidP="00D4521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A5D">
              <w:rPr>
                <w:rFonts w:ascii="Times New Roman" w:eastAsia="Times New Roman" w:hAnsi="Times New Roman"/>
                <w:sz w:val="28"/>
                <w:szCs w:val="28"/>
              </w:rPr>
              <w:t>Д. В. Асанцев</w:t>
            </w:r>
          </w:p>
          <w:p w:rsidR="004D2512" w:rsidRPr="003E4A5D" w:rsidRDefault="004D2512" w:rsidP="00D45219">
            <w:pPr>
              <w:tabs>
                <w:tab w:val="left" w:pos="1187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4D2512" w:rsidRPr="003E4A5D" w:rsidRDefault="004D2512" w:rsidP="00D45219">
            <w:pPr>
              <w:keepNext/>
              <w:spacing w:after="0" w:line="240" w:lineRule="auto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A5D">
              <w:rPr>
                <w:rFonts w:ascii="Times New Roman" w:eastAsia="Times New Roman" w:hAnsi="Times New Roman"/>
                <w:sz w:val="28"/>
                <w:szCs w:val="28"/>
              </w:rPr>
              <w:t xml:space="preserve">Мэр города Новосибирска           </w:t>
            </w:r>
          </w:p>
          <w:p w:rsidR="004D2512" w:rsidRPr="003E4A5D" w:rsidRDefault="004D2512" w:rsidP="00D4521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D2512" w:rsidRPr="003E4A5D" w:rsidRDefault="004D2512" w:rsidP="00D4521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D2512" w:rsidRPr="00B14C71" w:rsidRDefault="004D2512" w:rsidP="00D45219">
            <w:pPr>
              <w:keepNext/>
              <w:spacing w:after="0" w:line="240" w:lineRule="auto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A5D">
              <w:rPr>
                <w:rFonts w:ascii="Times New Roman" w:eastAsia="Times New Roman" w:hAnsi="Times New Roman"/>
                <w:sz w:val="28"/>
                <w:szCs w:val="28"/>
              </w:rPr>
              <w:t>М. Г. Кудрявцев</w:t>
            </w:r>
          </w:p>
        </w:tc>
      </w:tr>
    </w:tbl>
    <w:p w:rsidR="004D2512" w:rsidRPr="006806D5" w:rsidRDefault="004D2512" w:rsidP="004D2512">
      <w:pPr>
        <w:tabs>
          <w:tab w:val="left" w:pos="3629"/>
        </w:tabs>
        <w:rPr>
          <w:rFonts w:ascii="Times New Roman" w:hAnsi="Times New Roman"/>
          <w:sz w:val="28"/>
          <w:szCs w:val="28"/>
        </w:rPr>
      </w:pPr>
    </w:p>
    <w:p w:rsidR="006460B9" w:rsidRDefault="006460B9">
      <w:pPr>
        <w:sectPr w:rsidR="006460B9" w:rsidSect="007C14B3">
          <w:headerReference w:type="default" r:id="rId6"/>
          <w:pgSz w:w="11906" w:h="16838"/>
          <w:pgMar w:top="1134" w:right="567" w:bottom="851" w:left="1418" w:header="0" w:footer="0" w:gutter="0"/>
          <w:cols w:space="720"/>
          <w:titlePg/>
          <w:docGrid w:linePitch="299"/>
        </w:sectPr>
      </w:pPr>
    </w:p>
    <w:p w:rsidR="00943EB4" w:rsidRDefault="00943EB4">
      <w:bookmarkStart w:id="0" w:name="_GoBack"/>
      <w:bookmarkEnd w:id="0"/>
    </w:p>
    <w:sectPr w:rsidR="00943EB4" w:rsidSect="007C14B3">
      <w:pgSz w:w="11906" w:h="16838"/>
      <w:pgMar w:top="1134" w:right="567" w:bottom="851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10" w:rsidRDefault="00987D10">
      <w:pPr>
        <w:spacing w:after="0" w:line="240" w:lineRule="auto"/>
      </w:pPr>
      <w:r>
        <w:separator/>
      </w:r>
    </w:p>
  </w:endnote>
  <w:endnote w:type="continuationSeparator" w:id="0">
    <w:p w:rsidR="00987D10" w:rsidRDefault="0098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10" w:rsidRDefault="00987D10">
      <w:pPr>
        <w:spacing w:after="0" w:line="240" w:lineRule="auto"/>
      </w:pPr>
      <w:r>
        <w:separator/>
      </w:r>
    </w:p>
  </w:footnote>
  <w:footnote w:type="continuationSeparator" w:id="0">
    <w:p w:rsidR="00987D10" w:rsidRDefault="0098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D5" w:rsidRDefault="00987D10" w:rsidP="007C14B3">
    <w:pPr>
      <w:pStyle w:val="a4"/>
      <w:spacing w:after="0" w:line="240" w:lineRule="auto"/>
      <w:jc w:val="center"/>
      <w:rPr>
        <w:rFonts w:ascii="Times New Roman" w:hAnsi="Times New Roman"/>
        <w:sz w:val="24"/>
      </w:rPr>
    </w:pPr>
  </w:p>
  <w:p w:rsidR="001C11DB" w:rsidRDefault="00987D10" w:rsidP="007C14B3">
    <w:pPr>
      <w:pStyle w:val="a4"/>
      <w:spacing w:after="0" w:line="240" w:lineRule="auto"/>
      <w:jc w:val="center"/>
      <w:rPr>
        <w:rFonts w:ascii="Times New Roman" w:hAnsi="Times New Roman"/>
        <w:sz w:val="24"/>
      </w:rPr>
    </w:pPr>
  </w:p>
  <w:p w:rsidR="007C14B3" w:rsidRPr="006806D5" w:rsidRDefault="004D2512" w:rsidP="007C14B3">
    <w:pPr>
      <w:pStyle w:val="a4"/>
      <w:spacing w:after="0" w:line="240" w:lineRule="au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0C"/>
    <w:rsid w:val="003316C3"/>
    <w:rsid w:val="00354936"/>
    <w:rsid w:val="003B2803"/>
    <w:rsid w:val="004D2512"/>
    <w:rsid w:val="006460B9"/>
    <w:rsid w:val="007F250C"/>
    <w:rsid w:val="00943EB4"/>
    <w:rsid w:val="0098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2A21"/>
  <w15:chartTrackingRefBased/>
  <w15:docId w15:val="{FE8118DD-74A7-48AD-BC35-F1C0B1DE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512"/>
    <w:pPr>
      <w:spacing w:after="200" w:line="276" w:lineRule="auto"/>
    </w:pPr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locked/>
    <w:rsid w:val="004D2512"/>
  </w:style>
  <w:style w:type="paragraph" w:styleId="a4">
    <w:name w:val="header"/>
    <w:basedOn w:val="a"/>
    <w:link w:val="a3"/>
    <w:uiPriority w:val="99"/>
    <w:rsid w:val="004D25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4D2512"/>
    <w:rPr>
      <w:rFonts w:ascii="Calibri" w:eastAsia="SimSun" w:hAnsi="Calibri" w:cs="Times New Roman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460B9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646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60B9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6KDV5W64NSFS-385-26909</_dlc_DocId>
    <_dlc_DocIdUrl xmlns="746016b1-ecc9-410e-95eb-a13f7eb3881b">
      <Url>http://port.admnsk.ru/sites/main/sovet/_layouts/DocIdRedir.aspx?ID=6KDV5W64NSFS-385-26909</Url>
      <Description>6KDV5W64NSFS-385-26909</Description>
    </_dlc_DocIdUrl>
  </documentManagement>
</p:properties>
</file>

<file path=customXml/itemProps1.xml><?xml version="1.0" encoding="utf-8"?>
<ds:datastoreItem xmlns:ds="http://schemas.openxmlformats.org/officeDocument/2006/customXml" ds:itemID="{06B059E1-F461-4117-A012-39219747A181}"/>
</file>

<file path=customXml/itemProps2.xml><?xml version="1.0" encoding="utf-8"?>
<ds:datastoreItem xmlns:ds="http://schemas.openxmlformats.org/officeDocument/2006/customXml" ds:itemID="{0E705098-CCD6-44DF-BFD0-2DCA9326F28B}"/>
</file>

<file path=customXml/itemProps3.xml><?xml version="1.0" encoding="utf-8"?>
<ds:datastoreItem xmlns:ds="http://schemas.openxmlformats.org/officeDocument/2006/customXml" ds:itemID="{1D754555-4F1C-4B56-836B-CF7CEE067907}"/>
</file>

<file path=customXml/itemProps4.xml><?xml version="1.0" encoding="utf-8"?>
<ds:datastoreItem xmlns:ds="http://schemas.openxmlformats.org/officeDocument/2006/customXml" ds:itemID="{DE88DD4C-3D23-4EC8-9E22-7D879D4DB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Земцова Алёна Витальевна</dc:creator>
  <cp:keywords/>
  <dc:description/>
  <cp:lastModifiedBy>Ястремская Анна Сергеевна</cp:lastModifiedBy>
  <cp:revision>3</cp:revision>
  <cp:lastPrinted>2025-09-25T03:21:00Z</cp:lastPrinted>
  <dcterms:created xsi:type="dcterms:W3CDTF">2025-09-25T03:22:00Z</dcterms:created>
  <dcterms:modified xsi:type="dcterms:W3CDTF">2025-10-23T10:15:00Z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313b00fe-c2ea-436f-8a10-0a2992b7ba27</vt:lpwstr>
  </property>
</Properties>
</file>