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A1" w:rsidRPr="00A908A1" w:rsidRDefault="00A908A1" w:rsidP="00A908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0"/>
            <wp:wrapTopAndBottom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A9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90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ГОРОДА НОВОСИБИРСКА</w:t>
      </w:r>
    </w:p>
    <w:p w:rsidR="00A908A1" w:rsidRPr="00A908A1" w:rsidRDefault="00A908A1" w:rsidP="00A908A1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8A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A908A1" w:rsidRPr="00A908A1" w:rsidTr="0060463B">
        <w:tc>
          <w:tcPr>
            <w:tcW w:w="3331" w:type="dxa"/>
          </w:tcPr>
          <w:p w:rsidR="00A908A1" w:rsidRPr="00A908A1" w:rsidRDefault="00A908A1" w:rsidP="00A908A1">
            <w:pPr>
              <w:spacing w:before="240" w:after="0" w:line="360" w:lineRule="auto"/>
              <w:rPr>
                <w:rFonts w:ascii="Academy" w:eastAsia="Times New Roman" w:hAnsi="Academy" w:cs="Times New Roman"/>
                <w:snapToGrid w:val="0"/>
                <w:sz w:val="28"/>
                <w:szCs w:val="28"/>
                <w:lang w:eastAsia="ru-RU"/>
              </w:rPr>
            </w:pPr>
            <w:r w:rsidRPr="00A90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 </w:t>
            </w:r>
          </w:p>
        </w:tc>
        <w:tc>
          <w:tcPr>
            <w:tcW w:w="3249" w:type="dxa"/>
          </w:tcPr>
          <w:p w:rsidR="00A908A1" w:rsidRPr="00A908A1" w:rsidRDefault="00A908A1" w:rsidP="00A908A1">
            <w:pPr>
              <w:spacing w:before="240" w:after="0" w:line="360" w:lineRule="auto"/>
              <w:jc w:val="center"/>
              <w:rPr>
                <w:rFonts w:ascii="Academy" w:eastAsia="Times New Roman" w:hAnsi="Academy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908A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г. Новосибирск</w:t>
            </w:r>
          </w:p>
        </w:tc>
        <w:tc>
          <w:tcPr>
            <w:tcW w:w="3413" w:type="dxa"/>
          </w:tcPr>
          <w:p w:rsidR="00A908A1" w:rsidRPr="00A908A1" w:rsidRDefault="00A908A1" w:rsidP="00A908A1">
            <w:pPr>
              <w:spacing w:before="240" w:after="0" w:line="360" w:lineRule="auto"/>
              <w:ind w:right="-70"/>
              <w:jc w:val="right"/>
              <w:rPr>
                <w:rFonts w:ascii="Academy" w:eastAsia="Times New Roman" w:hAnsi="Academy" w:cs="Times New Roman"/>
                <w:snapToGrid w:val="0"/>
                <w:sz w:val="28"/>
                <w:szCs w:val="28"/>
                <w:lang w:val="en-US" w:eastAsia="ru-RU"/>
              </w:rPr>
            </w:pPr>
            <w:r w:rsidRPr="00A90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</w:t>
            </w:r>
            <w:r w:rsidRPr="00A90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A9754A" w:rsidRPr="00A9754A" w:rsidRDefault="00A9754A" w:rsidP="00A9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80"/>
      </w:tblGrid>
      <w:tr w:rsidR="00A9754A" w:rsidRPr="00DE0110" w:rsidTr="0060463B">
        <w:trPr>
          <w:trHeight w:val="2040"/>
        </w:trPr>
        <w:tc>
          <w:tcPr>
            <w:tcW w:w="6880" w:type="dxa"/>
          </w:tcPr>
          <w:p w:rsidR="00A9754A" w:rsidRPr="00DE0110" w:rsidRDefault="00A9754A" w:rsidP="0016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1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отчете о реализации инвестиционной Программы муниципального </w:t>
            </w:r>
            <w:r w:rsidR="00166C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казенного учреждения города</w:t>
            </w:r>
            <w:r w:rsidRPr="00DE01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Новосибирска «Дорожно-эксплуатационное учреждение № 3» «Развитие полигона по утилизации твердых бытовых отходов муниципального </w:t>
            </w:r>
            <w:r w:rsidR="00166C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казенного учреждения города</w:t>
            </w:r>
            <w:r w:rsidR="00166CBC" w:rsidRPr="00DE01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Новосибирска </w:t>
            </w:r>
            <w:r w:rsidRPr="00DE01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«Дорожно-эксплуатационное учреждение № 3» на 2010</w:t>
            </w:r>
            <w:r w:rsidR="00166C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</w:t>
            </w:r>
            <w:r w:rsidRPr="00DE01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2012 годы</w:t>
            </w:r>
            <w:r w:rsidR="00166C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DE01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утвержденной решением Совета депутатов города Новосибирска от 28.10.2009 № 1397</w:t>
            </w:r>
          </w:p>
        </w:tc>
      </w:tr>
    </w:tbl>
    <w:p w:rsidR="00A9754A" w:rsidRPr="00DE0110" w:rsidRDefault="00A9754A" w:rsidP="00A9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A" w:rsidRPr="00DE0110" w:rsidRDefault="00A9754A" w:rsidP="00A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54A" w:rsidRPr="00DE0110" w:rsidRDefault="00A9754A" w:rsidP="00A9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E01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соответствии с </w:t>
      </w:r>
      <w:r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</w:t>
      </w:r>
      <w:r w:rsidR="001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30.12.2004 № 210-ФЗ </w:t>
      </w:r>
      <w:r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основах регулирования тарифов организаций коммунального комплекса», </w:t>
      </w:r>
      <w:r w:rsidR="001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DE0110">
        <w:rPr>
          <w:rFonts w:ascii="Times New Roman" w:eastAsia="Times New Roman" w:hAnsi="Times New Roman" w:cs="Times New Roman"/>
          <w:sz w:val="28"/>
          <w:szCs w:val="27"/>
          <w:lang w:eastAsia="ru-RU"/>
        </w:rPr>
        <w:t>, руководствуясь статьей 35 Устава города Новосибирска, Совет депутатов города Новосибирска РЕШИЛ:</w:t>
      </w:r>
    </w:p>
    <w:p w:rsidR="00A9754A" w:rsidRPr="00DE0110" w:rsidRDefault="00A9754A" w:rsidP="00A9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E0110">
        <w:rPr>
          <w:rFonts w:ascii="Times New Roman" w:eastAsia="Times New Roman" w:hAnsi="Times New Roman" w:cs="Times New Roman"/>
          <w:sz w:val="28"/>
          <w:szCs w:val="27"/>
          <w:lang w:eastAsia="ru-RU"/>
        </w:rPr>
        <w:t>1. Утвердить</w:t>
      </w:r>
      <w:r w:rsidRPr="00DE0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 о реализации инвестиционной Программы муниципального </w:t>
      </w:r>
      <w:r w:rsidR="00166CBC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казенного учреждения города</w:t>
      </w:r>
      <w:r w:rsidR="00166CBC" w:rsidRPr="00DE0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Новосибирска</w:t>
      </w:r>
      <w:r w:rsidRPr="00DE0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«Дорожно-эксплуатационное учреждение № 3» «Развитие полигона по утилизации твердых бытовых отходов муниципального </w:t>
      </w:r>
      <w:r w:rsidR="00166CBC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казенного учреждения города</w:t>
      </w:r>
      <w:r w:rsidR="00166CBC" w:rsidRPr="00DE0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Новосибирска</w:t>
      </w:r>
      <w:r w:rsidRPr="00DE0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«Дорожно-эксплуатационное учреждение № </w:t>
      </w:r>
      <w:r w:rsidR="008175F0">
        <w:rPr>
          <w:rFonts w:ascii="Times New Roman" w:eastAsia="Times New Roman" w:hAnsi="Times New Roman" w:cs="Times New Roman"/>
          <w:sz w:val="28"/>
          <w:szCs w:val="20"/>
          <w:lang w:eastAsia="ru-RU"/>
        </w:rPr>
        <w:t>3» на 2010</w:t>
      </w:r>
      <w:r w:rsidR="00166C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8175F0">
        <w:rPr>
          <w:rFonts w:ascii="Times New Roman" w:eastAsia="Times New Roman" w:hAnsi="Times New Roman" w:cs="Times New Roman"/>
          <w:sz w:val="28"/>
          <w:szCs w:val="20"/>
          <w:lang w:eastAsia="ru-RU"/>
        </w:rPr>
        <w:t>2012</w:t>
      </w:r>
      <w:r w:rsidR="00166C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5F0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166CB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817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утвержденной</w:t>
      </w:r>
      <w:r w:rsidRPr="00DE0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решением Совета депутатов города Новосибирска от 28.10.2009 </w:t>
      </w:r>
      <w:r w:rsidR="00166C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DE0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1397 </w:t>
      </w:r>
      <w:r w:rsidR="006D5E4A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 решения</w:t>
      </w:r>
      <w:r w:rsidRPr="00DE0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города Новосибирска от 17.12.2012 № 762</w:t>
      </w:r>
      <w:r w:rsidR="006D5E4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DE0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(приложение).</w:t>
      </w:r>
    </w:p>
    <w:p w:rsidR="00A9754A" w:rsidRPr="00DE0110" w:rsidRDefault="00A9754A" w:rsidP="00A9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E0110">
        <w:rPr>
          <w:rFonts w:ascii="Times New Roman" w:eastAsia="Times New Roman" w:hAnsi="Times New Roman" w:cs="Times New Roman"/>
          <w:sz w:val="28"/>
          <w:szCs w:val="27"/>
          <w:lang w:eastAsia="ru-RU"/>
        </w:rPr>
        <w:t>2. Решение вступает в силу со дня его подписания.</w:t>
      </w:r>
    </w:p>
    <w:p w:rsidR="00A9754A" w:rsidRPr="00DE0110" w:rsidRDefault="00A9754A" w:rsidP="00A9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110">
        <w:rPr>
          <w:rFonts w:ascii="Times New Roman" w:eastAsia="Times New Roman" w:hAnsi="Times New Roman" w:cs="Times New Roman"/>
          <w:sz w:val="28"/>
          <w:szCs w:val="27"/>
          <w:lang w:eastAsia="ru-RU"/>
        </w:rPr>
        <w:t>3.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A9754A" w:rsidRPr="00DE0110" w:rsidTr="0060463B">
        <w:tc>
          <w:tcPr>
            <w:tcW w:w="6946" w:type="dxa"/>
          </w:tcPr>
          <w:p w:rsidR="00A9754A" w:rsidRPr="00DE0110" w:rsidRDefault="00A9754A" w:rsidP="00A9754A">
            <w:pPr>
              <w:spacing w:before="60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119" w:type="dxa"/>
          </w:tcPr>
          <w:p w:rsidR="00A9754A" w:rsidRPr="00DE0110" w:rsidRDefault="00A9754A" w:rsidP="00A9754A">
            <w:pPr>
              <w:spacing w:before="240" w:after="60" w:line="240" w:lineRule="auto"/>
              <w:ind w:right="-108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  <w:p w:rsidR="00A9754A" w:rsidRPr="00DE0110" w:rsidRDefault="00A9754A" w:rsidP="00A9754A">
            <w:pPr>
              <w:spacing w:after="0" w:line="240" w:lineRule="atLeast"/>
              <w:ind w:right="-108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Н. Н. Болтенко</w:t>
            </w:r>
          </w:p>
        </w:tc>
      </w:tr>
    </w:tbl>
    <w:p w:rsidR="00A9754A" w:rsidRPr="00DE0110" w:rsidRDefault="00A9754A" w:rsidP="00A9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54A" w:rsidRPr="00DE0110" w:rsidRDefault="00A9754A" w:rsidP="00A9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A9754A" w:rsidRPr="00DE0110" w:rsidSect="0060463B">
          <w:headerReference w:type="even" r:id="rId12"/>
          <w:headerReference w:type="default" r:id="rId13"/>
          <w:pgSz w:w="11907" w:h="16840" w:code="9"/>
          <w:pgMar w:top="1134" w:right="567" w:bottom="851" w:left="1418" w:header="720" w:footer="720" w:gutter="0"/>
          <w:cols w:space="720"/>
          <w:titlePg/>
        </w:sectPr>
      </w:pPr>
    </w:p>
    <w:p w:rsidR="00B47B4D" w:rsidRDefault="00B47B4D" w:rsidP="00B47B4D">
      <w:pPr>
        <w:shd w:val="clear" w:color="auto" w:fill="FFFFFF"/>
        <w:tabs>
          <w:tab w:val="left" w:pos="355"/>
        </w:tabs>
        <w:spacing w:line="322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47B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СОГЛАСОВАНО: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2551"/>
      </w:tblGrid>
      <w:tr w:rsidR="000A4FB8" w:rsidRPr="00B47B4D" w:rsidTr="009E2C25">
        <w:trPr>
          <w:trHeight w:val="899"/>
        </w:trPr>
        <w:tc>
          <w:tcPr>
            <w:tcW w:w="5103" w:type="dxa"/>
          </w:tcPr>
          <w:p w:rsidR="000A4FB8" w:rsidRPr="00B47B4D" w:rsidRDefault="000A4FB8" w:rsidP="0060463B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мэра города Новосибирска</w:t>
            </w:r>
          </w:p>
        </w:tc>
        <w:tc>
          <w:tcPr>
            <w:tcW w:w="1985" w:type="dxa"/>
          </w:tcPr>
          <w:p w:rsidR="000A4FB8" w:rsidRPr="00B47B4D" w:rsidRDefault="000A4FB8" w:rsidP="0060463B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0A4FB8" w:rsidRPr="00B47B4D" w:rsidRDefault="000A4FB8" w:rsidP="0060463B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Знатков</w:t>
            </w:r>
          </w:p>
        </w:tc>
      </w:tr>
      <w:tr w:rsidR="00B47B4D" w:rsidRPr="00B47B4D" w:rsidTr="009E2C25">
        <w:tc>
          <w:tcPr>
            <w:tcW w:w="5103" w:type="dxa"/>
          </w:tcPr>
          <w:p w:rsidR="00B47B4D" w:rsidRPr="00B47B4D" w:rsidRDefault="00B47B4D" w:rsidP="00B47B4D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мэра города Новосибирска – начальник департамента транспорта  и дорожно – благоустроительного комплекса мэрии города Новосибирска</w:t>
            </w:r>
          </w:p>
        </w:tc>
        <w:tc>
          <w:tcPr>
            <w:tcW w:w="1985" w:type="dxa"/>
          </w:tcPr>
          <w:p w:rsidR="00B47B4D" w:rsidRPr="00B47B4D" w:rsidRDefault="00B47B4D" w:rsidP="00B47B4D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B47B4D" w:rsidRPr="00B47B4D" w:rsidRDefault="00B47B4D" w:rsidP="00B47B4D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Жарков</w:t>
            </w:r>
          </w:p>
        </w:tc>
      </w:tr>
      <w:tr w:rsidR="00B47B4D" w:rsidRPr="00B47B4D" w:rsidTr="009E2C25">
        <w:tc>
          <w:tcPr>
            <w:tcW w:w="5103" w:type="dxa"/>
          </w:tcPr>
          <w:p w:rsidR="00B47B4D" w:rsidRPr="00B47B4D" w:rsidRDefault="00B47B4D" w:rsidP="000A4FB8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Новосибирска - начальник департамента </w:t>
            </w:r>
            <w:r w:rsidR="000A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 и архитектуры мэрии</w:t>
            </w:r>
            <w:r w:rsidR="009D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Новосибирска</w:t>
            </w:r>
          </w:p>
        </w:tc>
        <w:tc>
          <w:tcPr>
            <w:tcW w:w="1985" w:type="dxa"/>
          </w:tcPr>
          <w:p w:rsidR="00B47B4D" w:rsidRPr="00B47B4D" w:rsidRDefault="00B47B4D" w:rsidP="00B47B4D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B47B4D" w:rsidRPr="00B47B4D" w:rsidRDefault="000A4FB8" w:rsidP="00B47B4D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Боярский</w:t>
            </w:r>
          </w:p>
        </w:tc>
      </w:tr>
      <w:tr w:rsidR="00B47B4D" w:rsidRPr="00B47B4D" w:rsidTr="009E2C25">
        <w:tc>
          <w:tcPr>
            <w:tcW w:w="5103" w:type="dxa"/>
          </w:tcPr>
          <w:p w:rsidR="00B47B4D" w:rsidRPr="00B47B4D" w:rsidRDefault="000A4FB8" w:rsidP="000A4FB8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Новосибирска - начальник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энергетики, жилищного и коммунального хозяйства </w:t>
            </w:r>
            <w:r w:rsidRPr="00B47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Новосибирска </w:t>
            </w:r>
          </w:p>
        </w:tc>
        <w:tc>
          <w:tcPr>
            <w:tcW w:w="1985" w:type="dxa"/>
          </w:tcPr>
          <w:p w:rsidR="00B47B4D" w:rsidRPr="00B47B4D" w:rsidRDefault="00B47B4D" w:rsidP="00B47B4D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B47B4D" w:rsidRPr="00B47B4D" w:rsidRDefault="001151CC" w:rsidP="00B47B4D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Ким</w:t>
            </w:r>
          </w:p>
        </w:tc>
      </w:tr>
      <w:tr w:rsidR="00B47B4D" w:rsidRPr="00B47B4D" w:rsidTr="009E2C25">
        <w:tc>
          <w:tcPr>
            <w:tcW w:w="5103" w:type="dxa"/>
          </w:tcPr>
          <w:p w:rsidR="00B47B4D" w:rsidRPr="00B47B4D" w:rsidRDefault="00B47B4D" w:rsidP="00B47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B4D" w:rsidRDefault="009D6E26" w:rsidP="00B47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департамента экономики, стратегического планирования и инвестиционной политики мэрии города Новосибирска</w:t>
            </w:r>
          </w:p>
          <w:p w:rsidR="00057D4D" w:rsidRDefault="00057D4D" w:rsidP="00B47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D4D" w:rsidRPr="00B47B4D" w:rsidRDefault="00057D4D" w:rsidP="00057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департамента мэрии города Новосибирска                   </w:t>
            </w:r>
          </w:p>
        </w:tc>
        <w:tc>
          <w:tcPr>
            <w:tcW w:w="1985" w:type="dxa"/>
          </w:tcPr>
          <w:p w:rsidR="00B47B4D" w:rsidRPr="00B47B4D" w:rsidRDefault="00B47B4D" w:rsidP="00B47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47B4D" w:rsidRPr="00B47B4D" w:rsidRDefault="00B47B4D" w:rsidP="00B47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B4D" w:rsidRPr="00B47B4D" w:rsidRDefault="00B47B4D" w:rsidP="00B47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B4D" w:rsidRPr="00B47B4D" w:rsidRDefault="00B47B4D" w:rsidP="00B47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B4D" w:rsidRDefault="009D6E26" w:rsidP="00B47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Молчанова</w:t>
            </w:r>
          </w:p>
          <w:p w:rsidR="00057D4D" w:rsidRDefault="00057D4D" w:rsidP="00B47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D4D" w:rsidRDefault="00057D4D" w:rsidP="00B47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D4D" w:rsidRDefault="00057D4D" w:rsidP="00B47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D4D" w:rsidRPr="00B47B4D" w:rsidRDefault="00057D4D" w:rsidP="00B47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</w:t>
            </w:r>
            <w:r w:rsidR="00500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Фалеева</w:t>
            </w:r>
          </w:p>
        </w:tc>
      </w:tr>
    </w:tbl>
    <w:p w:rsidR="00B47B4D" w:rsidRDefault="00B47B4D" w:rsidP="00B47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Y="222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402"/>
        <w:gridCol w:w="1842"/>
      </w:tblGrid>
      <w:tr w:rsidR="009E2C25" w:rsidTr="009E2C25">
        <w:tc>
          <w:tcPr>
            <w:tcW w:w="4644" w:type="dxa"/>
          </w:tcPr>
          <w:p w:rsidR="009E2C25" w:rsidRDefault="009E2C25" w:rsidP="009E2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Директор МКУ «ДЭУ №</w:t>
            </w:r>
            <w:r w:rsidR="00500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3»</w:t>
            </w:r>
          </w:p>
        </w:tc>
        <w:tc>
          <w:tcPr>
            <w:tcW w:w="3402" w:type="dxa"/>
          </w:tcPr>
          <w:p w:rsidR="009E2C25" w:rsidRDefault="009E2C25" w:rsidP="009E2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E2C25" w:rsidRDefault="009E2C25" w:rsidP="009E2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Рыбцов</w:t>
            </w:r>
          </w:p>
        </w:tc>
      </w:tr>
    </w:tbl>
    <w:p w:rsidR="00057D4D" w:rsidRDefault="00057D4D" w:rsidP="00B47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057D4D" w:rsidRDefault="00057D4D" w:rsidP="00B47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4D" w:rsidRDefault="00057D4D" w:rsidP="00B47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4D" w:rsidRDefault="00057D4D" w:rsidP="00B47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4D" w:rsidRDefault="00057D4D" w:rsidP="00B47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4D" w:rsidRDefault="00057D4D" w:rsidP="00B47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4D" w:rsidRDefault="00057D4D" w:rsidP="00B47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4D" w:rsidRPr="00B47B4D" w:rsidRDefault="00057D4D" w:rsidP="00B47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"/>
        <w:tblW w:w="10314" w:type="dxa"/>
        <w:tblLayout w:type="fixed"/>
        <w:tblLook w:val="0000" w:firstRow="0" w:lastRow="0" w:firstColumn="0" w:lastColumn="0" w:noHBand="0" w:noVBand="0"/>
      </w:tblPr>
      <w:tblGrid>
        <w:gridCol w:w="5103"/>
        <w:gridCol w:w="2411"/>
        <w:gridCol w:w="2800"/>
      </w:tblGrid>
      <w:tr w:rsidR="00057D4D" w:rsidRPr="00B47B4D" w:rsidTr="009E2C25">
        <w:trPr>
          <w:trHeight w:val="1154"/>
        </w:trPr>
        <w:tc>
          <w:tcPr>
            <w:tcW w:w="5103" w:type="dxa"/>
            <w:vAlign w:val="bottom"/>
          </w:tcPr>
          <w:p w:rsidR="00057D4D" w:rsidRDefault="00057D4D" w:rsidP="00057D4D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D4D" w:rsidRPr="00B47B4D" w:rsidRDefault="00057D4D" w:rsidP="00057D4D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057D4D" w:rsidRPr="00B47B4D" w:rsidRDefault="00057D4D" w:rsidP="00057D4D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057D4D" w:rsidRPr="00B47B4D" w:rsidRDefault="00057D4D" w:rsidP="00057D4D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754A" w:rsidRPr="00DE0110" w:rsidRDefault="00A9754A" w:rsidP="009E2C25">
      <w:pPr>
        <w:tabs>
          <w:tab w:val="left" w:pos="21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BC" w:rsidRDefault="00166CBC" w:rsidP="00A9754A">
      <w:pPr>
        <w:tabs>
          <w:tab w:val="left" w:pos="21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6CBC" w:rsidSect="00717A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CBC" w:rsidRPr="00166CBC" w:rsidRDefault="00166CBC" w:rsidP="00166CBC">
      <w:pPr>
        <w:tabs>
          <w:tab w:val="left" w:pos="1080"/>
          <w:tab w:val="left" w:pos="8280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66C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6CBC" w:rsidRPr="00166CBC" w:rsidRDefault="00166CBC" w:rsidP="00166CBC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66CB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66CBC" w:rsidRPr="00166CBC" w:rsidRDefault="00166CBC" w:rsidP="00166CBC">
      <w:pPr>
        <w:tabs>
          <w:tab w:val="left" w:pos="1080"/>
          <w:tab w:val="left" w:pos="8280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66CBC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166CBC" w:rsidRPr="00166CBC" w:rsidRDefault="00166CBC" w:rsidP="00166CBC">
      <w:pPr>
        <w:tabs>
          <w:tab w:val="left" w:pos="1080"/>
          <w:tab w:val="left" w:pos="8280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66CBC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166CBC" w:rsidRDefault="00166CBC" w:rsidP="00DE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54F" w:rsidRDefault="00B4554F" w:rsidP="00DE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108" w:rsidRDefault="00E55108" w:rsidP="00DE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54A" w:rsidRPr="00DE0110" w:rsidRDefault="00A9754A" w:rsidP="00DE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66CBC" w:rsidRDefault="00A9754A" w:rsidP="00D641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инвестиционной Программы </w:t>
      </w:r>
      <w:r w:rsidR="00594532" w:rsidRPr="00DE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16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казенного </w:t>
      </w:r>
      <w:r w:rsidR="00594532" w:rsidRPr="00DE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г</w:t>
      </w:r>
      <w:r w:rsidR="0016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орода</w:t>
      </w:r>
      <w:r w:rsidR="00594532" w:rsidRPr="00DE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Новосибирска «Дорожно-эксплуатационное учреждение № 3» «Развитие полигона по утилизации твердых бытовых отходов муниципального </w:t>
      </w:r>
      <w:r w:rsidR="0016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казенного </w:t>
      </w:r>
      <w:r w:rsidR="00166CBC" w:rsidRPr="00DE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г</w:t>
      </w:r>
      <w:r w:rsidR="0016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орода</w:t>
      </w:r>
      <w:r w:rsidR="00166CBC" w:rsidRPr="00DE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Новосибирска «Дорожно-эксплуатационное учреждение № 3»</w:t>
      </w:r>
      <w:r w:rsidR="0016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4532" w:rsidRPr="00DE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2010</w:t>
      </w:r>
      <w:r w:rsidR="0016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594532" w:rsidRPr="00DE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 годы</w:t>
      </w:r>
      <w:r w:rsidR="0016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94532" w:rsidRPr="00DE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утвержденной решением Совета депутатов города Новосибирска от 28.1</w:t>
      </w:r>
      <w:r w:rsidR="003C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0.2009 № 1397 </w:t>
      </w:r>
    </w:p>
    <w:p w:rsidR="00166CBC" w:rsidRDefault="003C12E3" w:rsidP="00D641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</w:t>
      </w:r>
      <w:r w:rsidR="00594532" w:rsidRPr="00DE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94532" w:rsidRPr="00DE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города 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осибирска</w:t>
      </w:r>
    </w:p>
    <w:p w:rsidR="003C12E3" w:rsidRPr="00DE0110" w:rsidRDefault="003C12E3" w:rsidP="00D641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17.12.2012 № 762)</w:t>
      </w:r>
    </w:p>
    <w:p w:rsidR="00A9754A" w:rsidRPr="00DE0110" w:rsidRDefault="00A9754A" w:rsidP="00D6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532" w:rsidRPr="00594532" w:rsidRDefault="00A9754A" w:rsidP="00166C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Программа </w:t>
      </w:r>
      <w:r w:rsidR="00594532"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</w:t>
      </w:r>
      <w:r w:rsidR="00594532"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г</w:t>
      </w:r>
      <w:r w:rsidR="00166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594532"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Новосибирска «Дорожно-эксплуатационное учреждение № 3» «Развитие полигона по утилизации твердых бытовых отходов </w:t>
      </w:r>
      <w:r w:rsidR="00166CBC"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</w:t>
      </w:r>
      <w:r w:rsidR="00166CBC"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г</w:t>
      </w:r>
      <w:r w:rsidR="00166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166CBC"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Новосибирска «Дорожно-эксплуатационное учреждение № 3»</w:t>
      </w:r>
      <w:r w:rsidR="00594532"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2010</w:t>
      </w:r>
      <w:r w:rsidR="001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94532"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годы </w:t>
      </w:r>
      <w:r w:rsidR="001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Программа) </w:t>
      </w:r>
      <w:r w:rsidR="00594532"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решением Совета депутатов города Новосибирска от 28.10.2009 № 1397</w:t>
      </w:r>
      <w:r w:rsidR="003C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594532"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3C12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4532"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города Новосибирска от 17.12.2012 № 762</w:t>
      </w:r>
      <w:r w:rsidR="003C12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0110"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532" w:rsidRPr="0059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54A" w:rsidRPr="00A9754A" w:rsidRDefault="00A9754A" w:rsidP="003C1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A" w:rsidRPr="00A9754A" w:rsidRDefault="00A9754A" w:rsidP="00A9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Достижение целей и выполнение задач Программы</w:t>
      </w:r>
    </w:p>
    <w:p w:rsidR="00A9754A" w:rsidRPr="00A9754A" w:rsidRDefault="00A9754A" w:rsidP="00A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A" w:rsidRPr="00A9754A" w:rsidRDefault="00A9754A" w:rsidP="00A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Целями Программы </w:t>
      </w: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являлись:</w:t>
      </w:r>
    </w:p>
    <w:p w:rsidR="00A9754A" w:rsidRPr="00A9754A" w:rsidRDefault="006F342A" w:rsidP="00A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экологического состояния города Новосибирска;</w:t>
      </w:r>
    </w:p>
    <w:p w:rsidR="00A9754A" w:rsidRDefault="006F342A" w:rsidP="00A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существующего полигона утилизации твердых бытовых отходов</w:t>
      </w:r>
      <w:r w:rsidR="00166C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 территории Новосибирского района (ул. Малыгина, 23а)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42A" w:rsidRPr="00A9754A" w:rsidRDefault="006F342A" w:rsidP="00A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утилизации твердых бытовых отходов без причинения существенного ущерба окружающей среде</w:t>
      </w:r>
      <w:r w:rsidR="00AC0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54A" w:rsidRPr="00A9754A" w:rsidRDefault="00A9754A" w:rsidP="00A9754A">
      <w:pPr>
        <w:tabs>
          <w:tab w:val="left" w:pos="3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Программы бы</w:t>
      </w:r>
      <w:r w:rsidR="00B455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поставлены следующие задачи:</w:t>
      </w:r>
    </w:p>
    <w:p w:rsidR="00A9754A" w:rsidRDefault="00AC01FD" w:rsidP="00A9754A">
      <w:pPr>
        <w:tabs>
          <w:tab w:val="left" w:pos="3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свести к минимуму негативное влияние полигона на окружающую среду;</w:t>
      </w:r>
    </w:p>
    <w:p w:rsidR="00174A51" w:rsidRDefault="00174A51" w:rsidP="00A9754A">
      <w:pPr>
        <w:tabs>
          <w:tab w:val="left" w:pos="3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обеспечить устойчивую работу полигона в круглогодичном режиме;</w:t>
      </w:r>
    </w:p>
    <w:p w:rsidR="00174A51" w:rsidRDefault="00174A51" w:rsidP="00A9754A">
      <w:pPr>
        <w:tabs>
          <w:tab w:val="left" w:pos="3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уменьшить риски возгорания утилизированных отходов;</w:t>
      </w:r>
    </w:p>
    <w:p w:rsidR="00174A51" w:rsidRPr="00A9754A" w:rsidRDefault="00174A51" w:rsidP="00A9754A">
      <w:pPr>
        <w:tabs>
          <w:tab w:val="left" w:pos="3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увеличить возможности по приему, утилизации и пропускной способности полигона.</w:t>
      </w:r>
    </w:p>
    <w:p w:rsidR="00A9754A" w:rsidRPr="00A9754A" w:rsidRDefault="00A9754A" w:rsidP="00A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в Программе задачи выполнены, цели достигнуты.</w:t>
      </w:r>
    </w:p>
    <w:p w:rsidR="00A9754A" w:rsidRPr="00A9754A" w:rsidRDefault="00A9754A" w:rsidP="00A97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A" w:rsidRPr="00A9754A" w:rsidRDefault="00A9754A" w:rsidP="00A9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Основные направления реализации Программы</w:t>
      </w:r>
    </w:p>
    <w:p w:rsidR="00A9754A" w:rsidRPr="00A9754A" w:rsidRDefault="00A9754A" w:rsidP="00A975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54A" w:rsidRPr="00A9754A" w:rsidRDefault="00A9754A" w:rsidP="00A9754A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975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2.1. </w:t>
      </w:r>
      <w:r w:rsidR="00174A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Приобретение специализированной техники (бульдозер)</w:t>
      </w:r>
      <w:r w:rsid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110"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4A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975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выполнено в полном объеме.</w:t>
      </w:r>
    </w:p>
    <w:p w:rsidR="00A9754A" w:rsidRDefault="00A9754A" w:rsidP="00A9754A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2.2. </w:t>
      </w:r>
      <w:r w:rsidR="0017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ограждений территории полигона</w:t>
      </w:r>
      <w:r w:rsidR="0033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5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выполнено в полном объеме</w:t>
      </w: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A51" w:rsidRDefault="00174A51" w:rsidP="00174A51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3329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скважины для пожаротушения </w:t>
      </w: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5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выполнено в полном объеме</w:t>
      </w: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A51" w:rsidRDefault="00174A51" w:rsidP="00A9754A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2.4.</w:t>
      </w:r>
      <w:r w:rsidR="003329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Наружное освещение по периметру полигона</w:t>
      </w:r>
      <w:r w:rsidR="003329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генераторная подстанция 30кВт </w:t>
      </w: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5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выполнено в полном объеме</w:t>
      </w: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54A" w:rsidRPr="00A9754A" w:rsidRDefault="00A9754A" w:rsidP="00A97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A" w:rsidRPr="00A9754A" w:rsidRDefault="00A9754A" w:rsidP="00A9754A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Механизм реализации и контроль за ходом исполнения Программы</w:t>
      </w:r>
    </w:p>
    <w:p w:rsidR="00A9754A" w:rsidRPr="00A9754A" w:rsidRDefault="00A9754A" w:rsidP="00A9754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A" w:rsidRPr="00A9754A" w:rsidRDefault="00A9754A" w:rsidP="00A9754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осуществлялась </w:t>
      </w:r>
      <w:r w:rsidR="003329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казенным учреждением</w:t>
      </w:r>
      <w:r w:rsidR="0033298B"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3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33298B"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Новосибирска «Дорожно-эксплуатационное учреждение </w:t>
      </w:r>
      <w:r w:rsidR="0033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3298B"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3»</w:t>
      </w:r>
      <w:r w:rsidR="0033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576D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«ДЭУ № 3»</w:t>
      </w:r>
      <w:r w:rsidR="003329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объемах финансовых средств, поступавших в виде надбавок к тарифам на услуги по </w:t>
      </w:r>
      <w:r w:rsidR="005576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 (захоронению) твердых бытовых отходов</w:t>
      </w: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54A" w:rsidRPr="00A9754A" w:rsidRDefault="00A9754A" w:rsidP="00A9754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реализации Программы осуществлялся мэрией города Новосибирска, Совето</w:t>
      </w:r>
      <w:r w:rsid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депутатов города Новосибирска.</w:t>
      </w:r>
    </w:p>
    <w:p w:rsidR="00A9754A" w:rsidRPr="00A9754A" w:rsidRDefault="00A9754A" w:rsidP="00A9754A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выполнения Программы осуществлялся мэрией города Новосибирска в соответствии </w:t>
      </w:r>
      <w:r w:rsidRPr="00A9754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14" w:history="1">
        <w:r w:rsidRPr="00A9754A">
          <w:rPr>
            <w:rFonts w:ascii="Times New Roman" w:eastAsia="Calibri" w:hAnsi="Times New Roman" w:cs="Times New Roman"/>
            <w:color w:val="000000"/>
            <w:sz w:val="28"/>
            <w:szCs w:val="28"/>
          </w:rPr>
          <w:t>методикой</w:t>
        </w:r>
      </w:hyperlink>
      <w:r w:rsidRPr="00A9754A">
        <w:rPr>
          <w:rFonts w:ascii="Times New Roman" w:eastAsia="Calibri" w:hAnsi="Times New Roman" w:cs="Times New Roman"/>
          <w:sz w:val="28"/>
          <w:szCs w:val="28"/>
        </w:rPr>
        <w:t xml:space="preserve"> проведения мониторинга выполнения производственных программ и инвестиционных программ организаций коммунального комплекса, содержащей перечень экономических и иных показателей, применяемых органами регулирования для анализа информации о выполнении производственной программы и инвестиционной программы организации коммунального комплекса.</w:t>
      </w:r>
    </w:p>
    <w:p w:rsidR="00A9754A" w:rsidRPr="00A9754A" w:rsidRDefault="00A9754A" w:rsidP="00A9754A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A">
        <w:rPr>
          <w:rFonts w:ascii="Times New Roman" w:eastAsia="Calibri" w:hAnsi="Times New Roman" w:cs="Times New Roman"/>
          <w:sz w:val="28"/>
          <w:szCs w:val="28"/>
        </w:rPr>
        <w:t xml:space="preserve">Информация о выполнении Программы </w:t>
      </w: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и по итогам года </w:t>
      </w:r>
      <w:r w:rsidRPr="004F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направлялась </w:t>
      </w:r>
      <w:r w:rsidR="004F766D" w:rsidRPr="004F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«ДЭУ № 3» </w:t>
      </w:r>
      <w:r w:rsidRPr="004F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энергетики, жилищного и коммунального хозяйства города</w:t>
      </w:r>
      <w:r w:rsid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54A" w:rsidRPr="00A9754A" w:rsidRDefault="00A9754A" w:rsidP="00A9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754A" w:rsidRPr="00A9754A" w:rsidRDefault="00A9754A" w:rsidP="00A9754A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Оценка эффективности и результаты реализации Программы</w:t>
      </w:r>
    </w:p>
    <w:p w:rsidR="00A9754A" w:rsidRPr="00A9754A" w:rsidRDefault="00A9754A" w:rsidP="00A9754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A" w:rsidRPr="00A9754A" w:rsidRDefault="00A9754A" w:rsidP="00A9754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 и выполнение</w:t>
      </w:r>
      <w:r w:rsidR="0033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позволили</w:t>
      </w: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следующих результатов:</w:t>
      </w:r>
    </w:p>
    <w:p w:rsidR="003F0198" w:rsidRDefault="003F0198" w:rsidP="00A9754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3298B" w:rsidRPr="0033298B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ить возможности</w:t>
      </w:r>
      <w:r w:rsidR="0033298B" w:rsidRPr="0033298B">
        <w:rPr>
          <w:rFonts w:ascii="Times New Roman" w:hAnsi="Times New Roman" w:cs="Times New Roman"/>
          <w:sz w:val="28"/>
          <w:szCs w:val="28"/>
        </w:rPr>
        <w:t xml:space="preserve"> полигона по приему и утилизации отходов;</w:t>
      </w:r>
    </w:p>
    <w:p w:rsidR="003F0198" w:rsidRDefault="0033298B" w:rsidP="00A9754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B">
        <w:rPr>
          <w:rFonts w:ascii="Times New Roman" w:hAnsi="Times New Roman" w:cs="Times New Roman"/>
          <w:sz w:val="28"/>
          <w:szCs w:val="28"/>
        </w:rPr>
        <w:t>сни</w:t>
      </w:r>
      <w:r w:rsidR="003F0198">
        <w:rPr>
          <w:rFonts w:ascii="Times New Roman" w:hAnsi="Times New Roman" w:cs="Times New Roman"/>
          <w:sz w:val="28"/>
          <w:szCs w:val="28"/>
        </w:rPr>
        <w:t>зить негативное влияние</w:t>
      </w:r>
      <w:r w:rsidRPr="0033298B">
        <w:rPr>
          <w:rFonts w:ascii="Times New Roman" w:hAnsi="Times New Roman" w:cs="Times New Roman"/>
          <w:sz w:val="28"/>
          <w:szCs w:val="28"/>
        </w:rPr>
        <w:t xml:space="preserve"> полигона на окружающую среду; </w:t>
      </w:r>
    </w:p>
    <w:p w:rsidR="00931140" w:rsidRDefault="0033298B" w:rsidP="00A9754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8B">
        <w:rPr>
          <w:rFonts w:ascii="Times New Roman" w:hAnsi="Times New Roman" w:cs="Times New Roman"/>
          <w:sz w:val="28"/>
          <w:szCs w:val="28"/>
        </w:rPr>
        <w:t>сни</w:t>
      </w:r>
      <w:r w:rsidR="003F0198">
        <w:rPr>
          <w:rFonts w:ascii="Times New Roman" w:hAnsi="Times New Roman" w:cs="Times New Roman"/>
          <w:sz w:val="28"/>
          <w:szCs w:val="28"/>
        </w:rPr>
        <w:t>зить риски</w:t>
      </w:r>
      <w:r w:rsidRPr="0033298B">
        <w:rPr>
          <w:rFonts w:ascii="Times New Roman" w:hAnsi="Times New Roman" w:cs="Times New Roman"/>
          <w:sz w:val="28"/>
          <w:szCs w:val="28"/>
        </w:rPr>
        <w:t xml:space="preserve"> воспламенения отходов с выделением в атмосферу загрязняющих веществ</w:t>
      </w:r>
      <w:r w:rsidR="00931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54A" w:rsidRPr="00A9754A" w:rsidRDefault="00A9754A" w:rsidP="00A9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754A" w:rsidRPr="00A9754A" w:rsidRDefault="00A9754A" w:rsidP="00A9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Ресурсное обеспечение Программы</w:t>
      </w:r>
    </w:p>
    <w:p w:rsidR="00A9754A" w:rsidRPr="00A9754A" w:rsidRDefault="00A9754A" w:rsidP="00A97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A" w:rsidRPr="00A9754A" w:rsidRDefault="00A9754A" w:rsidP="00A9754A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осуществлялось за счет привлеченных средств, поступ</w:t>
      </w:r>
      <w:r w:rsidR="003F0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вших в виде надбавок к тарифам на услуги по </w:t>
      </w:r>
      <w:r w:rsidR="009311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 (захоронению) твердых бытовых отходов</w:t>
      </w: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таблицей.</w:t>
      </w:r>
    </w:p>
    <w:p w:rsidR="00A9754A" w:rsidRPr="00A9754A" w:rsidRDefault="00A9754A" w:rsidP="00A9754A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4F" w:rsidRDefault="00B4554F" w:rsidP="00A9754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4F" w:rsidRDefault="00B4554F" w:rsidP="00A9754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4F" w:rsidRDefault="00B4554F" w:rsidP="00A9754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3C" w:rsidRPr="00A9754A" w:rsidRDefault="00A9754A" w:rsidP="00A9754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</w:p>
    <w:p w:rsidR="00A9754A" w:rsidRDefault="00A9754A" w:rsidP="00A9754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01"/>
        <w:gridCol w:w="2349"/>
        <w:gridCol w:w="1418"/>
        <w:gridCol w:w="1474"/>
        <w:gridCol w:w="1474"/>
        <w:gridCol w:w="1474"/>
        <w:gridCol w:w="1295"/>
      </w:tblGrid>
      <w:tr w:rsidR="003F0198" w:rsidRPr="003F0198" w:rsidTr="007F0CC4">
        <w:trPr>
          <w:trHeight w:val="825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</w:t>
            </w:r>
          </w:p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Процент испол-нения, %</w:t>
            </w:r>
          </w:p>
        </w:tc>
      </w:tr>
      <w:tr w:rsidR="003F0198" w:rsidRPr="003F0198" w:rsidTr="007F0CC4">
        <w:trPr>
          <w:trHeight w:val="39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198" w:rsidRPr="003F0198" w:rsidRDefault="003F0198" w:rsidP="003F0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198" w:rsidRPr="003F0198" w:rsidRDefault="003F0198" w:rsidP="003F0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198" w:rsidRPr="003F0198" w:rsidRDefault="003F0198" w:rsidP="003F0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198" w:rsidRPr="003F0198" w:rsidTr="007F0CC4">
        <w:trPr>
          <w:trHeight w:val="54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198" w:rsidRPr="003F0198" w:rsidRDefault="003F0198" w:rsidP="003F0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198" w:rsidRPr="003F0198" w:rsidRDefault="003F0198" w:rsidP="003F0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98" w:rsidRPr="003F0198" w:rsidRDefault="003F0198" w:rsidP="007F0C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План/факт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План/факт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План/факт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План/факт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198" w:rsidRPr="003F0198" w:rsidRDefault="003F0198" w:rsidP="003F0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198" w:rsidRPr="003F0198" w:rsidTr="007F0CC4">
        <w:trPr>
          <w:trHeight w:val="42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198" w:rsidRPr="003F0198" w:rsidRDefault="003F019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5108" w:rsidRPr="003F0198" w:rsidTr="007F0CC4">
        <w:trPr>
          <w:trHeight w:val="1500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55108" w:rsidRPr="003F0198" w:rsidRDefault="00E55108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08" w:rsidRPr="003F0198" w:rsidRDefault="00E55108" w:rsidP="003F0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Надбавка к тарифам на услуги по утилизации (захоронению) твердых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08" w:rsidRPr="0077304C" w:rsidRDefault="00E55108" w:rsidP="00E5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200,0/</w:t>
            </w:r>
          </w:p>
          <w:p w:rsidR="00E55108" w:rsidRPr="0077304C" w:rsidRDefault="009B51B9" w:rsidP="00F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181,10798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08" w:rsidRPr="0077304C" w:rsidRDefault="00E55108" w:rsidP="00E5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165,0/</w:t>
            </w:r>
          </w:p>
          <w:p w:rsidR="00E55108" w:rsidRPr="0077304C" w:rsidRDefault="009B51B9" w:rsidP="00E5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08" w:rsidRPr="0077304C" w:rsidRDefault="00E55108" w:rsidP="00E5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10835,0/</w:t>
            </w:r>
          </w:p>
          <w:p w:rsidR="00E55108" w:rsidRPr="0077304C" w:rsidRDefault="009B51B9" w:rsidP="00E5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8852,3709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08" w:rsidRPr="0077304C" w:rsidRDefault="00E55108" w:rsidP="00E5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11200,0/</w:t>
            </w:r>
          </w:p>
          <w:p w:rsidR="00E55108" w:rsidRPr="0077304C" w:rsidRDefault="009B51B9" w:rsidP="00E5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9197,66488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08" w:rsidRPr="0077304C" w:rsidRDefault="006B7C42" w:rsidP="003F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4C">
              <w:rPr>
                <w:rFonts w:ascii="Times New Roman" w:hAnsi="Times New Roman" w:cs="Times New Roman"/>
                <w:sz w:val="28"/>
                <w:szCs w:val="28"/>
              </w:rPr>
              <w:t>82,12</w:t>
            </w:r>
          </w:p>
        </w:tc>
      </w:tr>
      <w:tr w:rsidR="00F07E48" w:rsidRPr="003F0198" w:rsidTr="007F0CC4">
        <w:trPr>
          <w:trHeight w:val="76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E48" w:rsidRPr="003F0198" w:rsidRDefault="00F07E48" w:rsidP="003F01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7E48" w:rsidRPr="0077304C" w:rsidRDefault="00F07E48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200,0/</w:t>
            </w:r>
          </w:p>
          <w:p w:rsidR="00F07E48" w:rsidRPr="0077304C" w:rsidRDefault="006B7C42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181,10798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7E48" w:rsidRPr="0077304C" w:rsidRDefault="00F07E48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165,0/</w:t>
            </w:r>
          </w:p>
          <w:p w:rsidR="00F07E48" w:rsidRPr="0077304C" w:rsidRDefault="006B7C42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7E48" w:rsidRPr="0077304C" w:rsidRDefault="00F07E48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10835,0/</w:t>
            </w:r>
          </w:p>
          <w:p w:rsidR="00F07E48" w:rsidRPr="0077304C" w:rsidRDefault="006B7C42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8852,3709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7E48" w:rsidRPr="0077304C" w:rsidRDefault="00F07E48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11200,0/</w:t>
            </w:r>
          </w:p>
          <w:p w:rsidR="00F07E48" w:rsidRPr="0077304C" w:rsidRDefault="006B7C42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9197,66488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7E48" w:rsidRPr="0077304C" w:rsidRDefault="006B7C42" w:rsidP="00CA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4C">
              <w:rPr>
                <w:rFonts w:ascii="Times New Roman" w:hAnsi="Times New Roman" w:cs="Times New Roman"/>
                <w:sz w:val="28"/>
                <w:szCs w:val="28"/>
              </w:rPr>
              <w:t>82,12</w:t>
            </w:r>
          </w:p>
        </w:tc>
      </w:tr>
    </w:tbl>
    <w:p w:rsidR="003F0198" w:rsidRDefault="003F0198" w:rsidP="00A9754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08" w:rsidRDefault="00E55108" w:rsidP="00E55108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 и выполнение Программы позволил</w:t>
      </w:r>
      <w:r w:rsidR="00B455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результатов, указанных в приложении.</w:t>
      </w:r>
    </w:p>
    <w:p w:rsidR="00B4554F" w:rsidRDefault="00B4554F" w:rsidP="00E55108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554F" w:rsidSect="0033298B">
          <w:pgSz w:w="11906" w:h="16838" w:code="9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B4554F" w:rsidRPr="00C60014" w:rsidRDefault="00B4554F" w:rsidP="00DE016E">
      <w:pPr>
        <w:tabs>
          <w:tab w:val="left" w:pos="1080"/>
        </w:tabs>
        <w:spacing w:after="0" w:line="240" w:lineRule="auto"/>
        <w:ind w:left="9356" w:right="-172"/>
        <w:jc w:val="both"/>
        <w:rPr>
          <w:rFonts w:ascii="Times New Roman" w:hAnsi="Times New Roman" w:cs="Times New Roman"/>
          <w:sz w:val="24"/>
          <w:szCs w:val="24"/>
        </w:rPr>
      </w:pPr>
      <w:r w:rsidRPr="00C600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4554F" w:rsidRPr="00C60014" w:rsidRDefault="00B4554F" w:rsidP="00DE016E">
      <w:pPr>
        <w:tabs>
          <w:tab w:val="left" w:pos="1080"/>
        </w:tabs>
        <w:spacing w:after="0" w:line="240" w:lineRule="auto"/>
        <w:ind w:left="9356" w:right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014">
        <w:rPr>
          <w:rFonts w:ascii="Times New Roman" w:hAnsi="Times New Roman" w:cs="Times New Roman"/>
          <w:sz w:val="24"/>
          <w:szCs w:val="24"/>
        </w:rPr>
        <w:t xml:space="preserve">к отчету </w:t>
      </w:r>
      <w:r w:rsidR="00572A95" w:rsidRPr="00C600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инвестиционной Программы муниципального казенного учреждения города Новосибирска «Дорожн</w:t>
      </w:r>
      <w:r w:rsidR="00DE016E">
        <w:rPr>
          <w:rFonts w:ascii="Times New Roman" w:eastAsia="Times New Roman" w:hAnsi="Times New Roman" w:cs="Times New Roman"/>
          <w:sz w:val="24"/>
          <w:szCs w:val="24"/>
          <w:lang w:eastAsia="ru-RU"/>
        </w:rPr>
        <w:t>о-эксплуатационное учреждение № </w:t>
      </w:r>
      <w:r w:rsidR="00572A95" w:rsidRPr="00C60014">
        <w:rPr>
          <w:rFonts w:ascii="Times New Roman" w:eastAsia="Times New Roman" w:hAnsi="Times New Roman" w:cs="Times New Roman"/>
          <w:sz w:val="24"/>
          <w:szCs w:val="24"/>
          <w:lang w:eastAsia="ru-RU"/>
        </w:rPr>
        <w:t>3» «Развитие полигона по утилизации твердых бытовых отходов муниципального казенного учреждения города Новосибирска «Дорожн</w:t>
      </w:r>
      <w:r w:rsidR="00DE016E">
        <w:rPr>
          <w:rFonts w:ascii="Times New Roman" w:eastAsia="Times New Roman" w:hAnsi="Times New Roman" w:cs="Times New Roman"/>
          <w:sz w:val="24"/>
          <w:szCs w:val="24"/>
          <w:lang w:eastAsia="ru-RU"/>
        </w:rPr>
        <w:t>о-эксплуатационное учреждение № </w:t>
      </w:r>
      <w:r w:rsidR="00572A95" w:rsidRPr="00C60014">
        <w:rPr>
          <w:rFonts w:ascii="Times New Roman" w:eastAsia="Times New Roman" w:hAnsi="Times New Roman" w:cs="Times New Roman"/>
          <w:sz w:val="24"/>
          <w:szCs w:val="24"/>
          <w:lang w:eastAsia="ru-RU"/>
        </w:rPr>
        <w:t>3» на 2010 – 2012 годы, утвержденной решением Совета депутатов города Новосибирска от 28.10.2009 № 1397</w:t>
      </w:r>
      <w:r w:rsidR="00C6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16E">
        <w:rPr>
          <w:rFonts w:ascii="Times New Roman" w:eastAsia="Times New Roman" w:hAnsi="Times New Roman" w:cs="Times New Roman"/>
          <w:sz w:val="24"/>
          <w:szCs w:val="24"/>
          <w:lang w:eastAsia="ru-RU"/>
        </w:rPr>
        <w:t>(в </w:t>
      </w:r>
      <w:r w:rsidR="00572A95" w:rsidRPr="00C6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решения </w:t>
      </w:r>
      <w:r w:rsidR="00DE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A95" w:rsidRPr="00C60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города Новосибирска от 17.12.2012 № 762)</w:t>
      </w:r>
    </w:p>
    <w:p w:rsidR="00B4554F" w:rsidRDefault="00DE016E" w:rsidP="00DE016E">
      <w:pPr>
        <w:tabs>
          <w:tab w:val="left" w:pos="8605"/>
        </w:tabs>
        <w:spacing w:after="0" w:line="240" w:lineRule="auto"/>
        <w:ind w:left="9356" w:right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016E" w:rsidRDefault="00DE016E" w:rsidP="00C60014">
      <w:pPr>
        <w:tabs>
          <w:tab w:val="left" w:pos="1080"/>
          <w:tab w:val="left" w:pos="8280"/>
        </w:tabs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</w:p>
    <w:p w:rsidR="00DE016E" w:rsidRDefault="00DE016E" w:rsidP="00C60014">
      <w:pPr>
        <w:tabs>
          <w:tab w:val="left" w:pos="1080"/>
          <w:tab w:val="left" w:pos="8280"/>
        </w:tabs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</w:p>
    <w:p w:rsidR="00C60014" w:rsidRPr="00C60014" w:rsidRDefault="00C60014" w:rsidP="00C60014">
      <w:pPr>
        <w:tabs>
          <w:tab w:val="left" w:pos="1080"/>
          <w:tab w:val="left" w:pos="8280"/>
        </w:tabs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</w:p>
    <w:p w:rsidR="00B4554F" w:rsidRPr="00C60014" w:rsidRDefault="00B4554F" w:rsidP="00B4554F">
      <w:pPr>
        <w:tabs>
          <w:tab w:val="left" w:pos="1080"/>
          <w:tab w:val="left" w:pos="8280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1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E016E" w:rsidRDefault="00572A95" w:rsidP="00B4554F">
      <w:pPr>
        <w:tabs>
          <w:tab w:val="left" w:pos="1080"/>
          <w:tab w:val="left" w:pos="828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инвестиционной Программы муниципального казенного учреждения города Новосибирска «Дорожно-</w:t>
      </w:r>
    </w:p>
    <w:p w:rsidR="00DE016E" w:rsidRDefault="00572A95" w:rsidP="00B4554F">
      <w:pPr>
        <w:tabs>
          <w:tab w:val="left" w:pos="1080"/>
          <w:tab w:val="left" w:pos="828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эксплуатационное учреждение № 3» «Развитие полигона по утилизации твердых бытовых отходов муниципального </w:t>
      </w:r>
    </w:p>
    <w:p w:rsidR="00DE016E" w:rsidRDefault="00572A95" w:rsidP="00B4554F">
      <w:pPr>
        <w:tabs>
          <w:tab w:val="left" w:pos="1080"/>
          <w:tab w:val="left" w:pos="828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города Новосибирска «Дорожно-эксплуатационное учреждение № 3» на 2010 – 2012 годы, </w:t>
      </w:r>
    </w:p>
    <w:p w:rsidR="00572A95" w:rsidRPr="00C60014" w:rsidRDefault="00572A95" w:rsidP="00B4554F">
      <w:pPr>
        <w:tabs>
          <w:tab w:val="left" w:pos="1080"/>
          <w:tab w:val="left" w:pos="828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утвержденной решением Совета депутатов города Новосибирска от 28.10.2009 № 1397 </w:t>
      </w:r>
    </w:p>
    <w:p w:rsidR="0060463B" w:rsidRPr="00C60014" w:rsidRDefault="00572A95" w:rsidP="00C60014">
      <w:pPr>
        <w:tabs>
          <w:tab w:val="left" w:pos="1080"/>
          <w:tab w:val="left" w:pos="828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решения Совета депутатов города Новосибирска от 17.12.2012 № 762)</w:t>
      </w:r>
    </w:p>
    <w:p w:rsidR="00C60014" w:rsidRPr="00C60014" w:rsidRDefault="00C60014" w:rsidP="00C60014">
      <w:pPr>
        <w:tabs>
          <w:tab w:val="left" w:pos="1080"/>
          <w:tab w:val="left" w:pos="8280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44" w:type="dxa"/>
        <w:tblInd w:w="93" w:type="dxa"/>
        <w:tblLook w:val="0000" w:firstRow="0" w:lastRow="0" w:firstColumn="0" w:lastColumn="0" w:noHBand="0" w:noVBand="0"/>
      </w:tblPr>
      <w:tblGrid>
        <w:gridCol w:w="520"/>
        <w:gridCol w:w="3460"/>
        <w:gridCol w:w="3000"/>
        <w:gridCol w:w="1716"/>
        <w:gridCol w:w="1716"/>
        <w:gridCol w:w="1716"/>
        <w:gridCol w:w="1716"/>
        <w:gridCol w:w="2100"/>
      </w:tblGrid>
      <w:tr w:rsidR="0060463B" w:rsidRPr="00C60014" w:rsidTr="00F07E48">
        <w:trPr>
          <w:trHeight w:val="39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6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Результат и оценка эффективности исполнения мероприятия</w:t>
            </w:r>
          </w:p>
        </w:tc>
      </w:tr>
      <w:tr w:rsidR="0060463B" w:rsidRPr="00C60014" w:rsidTr="00F07E48">
        <w:trPr>
          <w:trHeight w:val="39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63B" w:rsidRPr="00C60014" w:rsidRDefault="0060463B" w:rsidP="00604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63B" w:rsidRPr="00C60014" w:rsidRDefault="0060463B" w:rsidP="00604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63B" w:rsidRPr="00C60014" w:rsidRDefault="0060463B" w:rsidP="00604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63B" w:rsidRPr="00C60014" w:rsidRDefault="0060463B" w:rsidP="00604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3B" w:rsidRPr="00C60014" w:rsidTr="00F07E48">
        <w:trPr>
          <w:trHeight w:val="130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63B" w:rsidRPr="00C60014" w:rsidRDefault="0060463B" w:rsidP="00604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63B" w:rsidRPr="00C60014" w:rsidRDefault="0060463B" w:rsidP="00604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63B" w:rsidRPr="00C60014" w:rsidRDefault="0060463B" w:rsidP="00604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План/факт (процент исполнения, %)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План/факт (процент исполнения, %)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План/факт (процент исполнения, %)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План/факт (процент исполнения, %)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63B" w:rsidRPr="00C60014" w:rsidRDefault="0060463B" w:rsidP="00604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63B" w:rsidRPr="00DE016E" w:rsidRDefault="0060463B" w:rsidP="00DE016E">
      <w:pPr>
        <w:tabs>
          <w:tab w:val="left" w:pos="1080"/>
          <w:tab w:val="left" w:pos="8280"/>
        </w:tabs>
        <w:spacing w:after="0" w:line="240" w:lineRule="auto"/>
        <w:ind w:right="21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5944" w:type="dxa"/>
        <w:tblInd w:w="93" w:type="dxa"/>
        <w:tblLook w:val="0000" w:firstRow="0" w:lastRow="0" w:firstColumn="0" w:lastColumn="0" w:noHBand="0" w:noVBand="0"/>
      </w:tblPr>
      <w:tblGrid>
        <w:gridCol w:w="520"/>
        <w:gridCol w:w="3460"/>
        <w:gridCol w:w="3000"/>
        <w:gridCol w:w="1716"/>
        <w:gridCol w:w="1716"/>
        <w:gridCol w:w="1716"/>
        <w:gridCol w:w="1716"/>
        <w:gridCol w:w="2100"/>
      </w:tblGrid>
      <w:tr w:rsidR="0060463B" w:rsidRPr="00C60014" w:rsidTr="0060463B">
        <w:trPr>
          <w:trHeight w:val="420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63B" w:rsidRPr="00C60014" w:rsidRDefault="0060463B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693A" w:rsidRPr="00C60014" w:rsidTr="00DE016E">
        <w:trPr>
          <w:trHeight w:val="118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C693A" w:rsidRPr="00C60014" w:rsidRDefault="00E46874" w:rsidP="00CA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(бульдозер)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604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Надбавка к тарифам на услуги по утилизации (захоронению) твердых бытовых отходов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3794,0/</w:t>
            </w:r>
          </w:p>
          <w:p w:rsidR="006C693A" w:rsidRPr="00C60014" w:rsidRDefault="00A20161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2887,5</w:t>
            </w:r>
          </w:p>
          <w:p w:rsidR="00F07E48" w:rsidRPr="00C60014" w:rsidRDefault="00A20161" w:rsidP="00A2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(76,11)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3794,0/</w:t>
            </w:r>
          </w:p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2887,5</w:t>
            </w:r>
          </w:p>
          <w:p w:rsidR="00F07E48" w:rsidRPr="00C60014" w:rsidRDefault="00A20161" w:rsidP="00A2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7C42"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C693A" w:rsidRPr="00C60014" w:rsidTr="0060463B">
        <w:trPr>
          <w:trHeight w:val="16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3A" w:rsidRPr="00C60014" w:rsidRDefault="006C693A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3A" w:rsidRPr="00C60014" w:rsidRDefault="00E46874" w:rsidP="006C6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Строительство ограждений территории полигона протяженностью  1500 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3A" w:rsidRPr="00C60014" w:rsidRDefault="006C693A" w:rsidP="00604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Надбавка к тарифам на услуги по утилизации (захоронению) твердых бытовых отходов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67,0/</w:t>
            </w:r>
          </w:p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66,186</w:t>
            </w:r>
          </w:p>
          <w:p w:rsidR="006C693A" w:rsidRPr="00C60014" w:rsidRDefault="00A20161" w:rsidP="00A2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(98,79)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3533,0/</w:t>
            </w:r>
          </w:p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2686,42893</w:t>
            </w:r>
          </w:p>
          <w:p w:rsidR="006C693A" w:rsidRPr="00C60014" w:rsidRDefault="00A20161" w:rsidP="00A2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7C42"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76,04</w:t>
            </w: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3600,0/</w:t>
            </w:r>
          </w:p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2752,61493</w:t>
            </w:r>
          </w:p>
          <w:p w:rsidR="006C693A" w:rsidRPr="00C60014" w:rsidRDefault="007250FC" w:rsidP="0072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7C42"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76,46</w:t>
            </w: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3A" w:rsidRPr="00C60014" w:rsidRDefault="006C693A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C693A" w:rsidRPr="00C60014" w:rsidTr="0060463B">
        <w:trPr>
          <w:trHeight w:val="1116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E46874" w:rsidP="00CA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Устройство скважины для пожаротушения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604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Надбавка к тарифам на услуги по утилизации (захоронению) твердых бытовых отходов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200,0/</w:t>
            </w:r>
          </w:p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181,10798</w:t>
            </w:r>
          </w:p>
          <w:p w:rsidR="006C693A" w:rsidRPr="00C60014" w:rsidRDefault="00A20161" w:rsidP="00A2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7C42"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90,55</w:t>
            </w: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200,0/</w:t>
            </w:r>
          </w:p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181,10798</w:t>
            </w:r>
          </w:p>
          <w:p w:rsidR="006C693A" w:rsidRPr="00C60014" w:rsidRDefault="007250FC" w:rsidP="0072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7C42"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90,55</w:t>
            </w: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C693A" w:rsidRPr="00C60014" w:rsidTr="0060463B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E46874" w:rsidP="00CA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Наружное освещение по периметру полигона протяженностью 1500 м</w:t>
            </w:r>
            <w:r w:rsidRPr="00C6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генераторная подстанция 30 кВт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604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Надбавка к тарифам на услуги по утилизации (захоронению) твердых бытовых отходов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7250FC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  <w:r w:rsidR="006C693A"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C693A" w:rsidRPr="00C60014" w:rsidRDefault="007250FC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  <w:p w:rsidR="006C693A" w:rsidRPr="00C60014" w:rsidRDefault="007250FC" w:rsidP="0072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7C42"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3508,0/</w:t>
            </w:r>
          </w:p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3278,44197</w:t>
            </w:r>
          </w:p>
          <w:p w:rsidR="006C693A" w:rsidRPr="00C60014" w:rsidRDefault="007250FC" w:rsidP="0072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7C42"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3606,0/</w:t>
            </w:r>
          </w:p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3376,44197</w:t>
            </w:r>
          </w:p>
          <w:p w:rsidR="006C693A" w:rsidRPr="00C60014" w:rsidRDefault="007250FC" w:rsidP="0072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7C42"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93,63</w:t>
            </w:r>
            <w:r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60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C693A" w:rsidRPr="00C60014" w:rsidTr="00B10907">
        <w:trPr>
          <w:trHeight w:val="1140"/>
        </w:trPr>
        <w:tc>
          <w:tcPr>
            <w:tcW w:w="3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C693A" w:rsidRPr="00C60014" w:rsidRDefault="006C693A" w:rsidP="006046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604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AE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200,0/</w:t>
            </w:r>
          </w:p>
          <w:p w:rsidR="006C693A" w:rsidRPr="00C60014" w:rsidRDefault="006C693A" w:rsidP="00AE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181,10798</w:t>
            </w:r>
          </w:p>
          <w:p w:rsidR="006C693A" w:rsidRPr="00C60014" w:rsidRDefault="007250FC" w:rsidP="0072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B7C42"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90,55</w:t>
            </w:r>
            <w:r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AE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165,0/</w:t>
            </w:r>
          </w:p>
          <w:p w:rsidR="006C693A" w:rsidRPr="00C60014" w:rsidRDefault="006C693A" w:rsidP="00AE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164,186</w:t>
            </w:r>
          </w:p>
          <w:p w:rsidR="006C693A" w:rsidRPr="00C60014" w:rsidRDefault="007250FC" w:rsidP="0072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(99,51)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AE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10835,0/</w:t>
            </w:r>
          </w:p>
          <w:p w:rsidR="006C693A" w:rsidRPr="00C60014" w:rsidRDefault="006C693A" w:rsidP="00AE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8852,3709</w:t>
            </w:r>
          </w:p>
          <w:p w:rsidR="006C693A" w:rsidRPr="00C60014" w:rsidRDefault="007250FC" w:rsidP="0072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B7C42"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81,70</w:t>
            </w:r>
            <w:r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3A" w:rsidRPr="00C60014" w:rsidRDefault="006C693A" w:rsidP="00AE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11200,0/</w:t>
            </w:r>
          </w:p>
          <w:p w:rsidR="006C693A" w:rsidRPr="00C60014" w:rsidRDefault="006C693A" w:rsidP="00AE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9197,66488</w:t>
            </w:r>
          </w:p>
          <w:p w:rsidR="006C693A" w:rsidRPr="00C60014" w:rsidRDefault="007250FC" w:rsidP="0072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B7C42"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82,12</w:t>
            </w:r>
            <w:r w:rsidRPr="00C6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C693A" w:rsidRPr="00C60014" w:rsidRDefault="006C693A" w:rsidP="00CA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3A" w:rsidRPr="00C60014" w:rsidTr="0060463B">
        <w:trPr>
          <w:trHeight w:val="255"/>
        </w:trPr>
        <w:tc>
          <w:tcPr>
            <w:tcW w:w="15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93A" w:rsidRPr="00C60014" w:rsidRDefault="006C693A" w:rsidP="00604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3A" w:rsidRPr="00C60014" w:rsidTr="0060463B">
        <w:trPr>
          <w:trHeight w:val="1500"/>
        </w:trPr>
        <w:tc>
          <w:tcPr>
            <w:tcW w:w="1594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C693A" w:rsidRPr="00C60014" w:rsidRDefault="006C693A" w:rsidP="0021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Примечания: </w:t>
            </w:r>
            <w:r w:rsidR="00214E65"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</w:t>
            </w:r>
            <w:r w:rsidR="0063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E65"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финансовых </w:t>
            </w:r>
            <w:r w:rsidR="0063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E65"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="0063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E65"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возникла </w:t>
            </w:r>
            <w:r w:rsidR="0063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E65"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3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E65" w:rsidRPr="00C6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результате проведения аукционов в соответствии с Федеральным законом </w:t>
            </w:r>
            <w:r w:rsidR="006378E3">
              <w:rPr>
                <w:rFonts w:ascii="Times New Roman" w:hAnsi="Times New Roman" w:cs="Times New Roman"/>
                <w:sz w:val="24"/>
                <w:szCs w:val="24"/>
              </w:rPr>
              <w:t>от 21.07.2005 № </w:t>
            </w:r>
            <w:r w:rsidR="00214E65" w:rsidRPr="00C60014">
              <w:rPr>
                <w:rFonts w:ascii="Times New Roman" w:hAnsi="Times New Roman" w:cs="Times New Roman"/>
                <w:sz w:val="24"/>
                <w:szCs w:val="24"/>
              </w:rPr>
              <w:t>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60463B" w:rsidRPr="0060463B" w:rsidRDefault="0060463B" w:rsidP="0060463B">
      <w:pPr>
        <w:tabs>
          <w:tab w:val="left" w:pos="1080"/>
          <w:tab w:val="left" w:pos="8280"/>
        </w:tabs>
        <w:spacing w:after="0" w:line="240" w:lineRule="auto"/>
        <w:ind w:right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63B" w:rsidRPr="0060463B" w:rsidRDefault="0060463B" w:rsidP="00214E65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3B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sectPr w:rsidR="0060463B" w:rsidRPr="0060463B" w:rsidSect="00C60014">
      <w:pgSz w:w="16838" w:h="11906" w:orient="landscape" w:code="9"/>
      <w:pgMar w:top="1134" w:right="567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A2" w:rsidRDefault="007848A2">
      <w:pPr>
        <w:spacing w:after="0" w:line="240" w:lineRule="auto"/>
      </w:pPr>
      <w:r>
        <w:separator/>
      </w:r>
    </w:p>
  </w:endnote>
  <w:endnote w:type="continuationSeparator" w:id="0">
    <w:p w:rsidR="007848A2" w:rsidRDefault="0078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A2" w:rsidRDefault="007848A2">
      <w:pPr>
        <w:spacing w:after="0" w:line="240" w:lineRule="auto"/>
      </w:pPr>
      <w:r>
        <w:separator/>
      </w:r>
    </w:p>
  </w:footnote>
  <w:footnote w:type="continuationSeparator" w:id="0">
    <w:p w:rsidR="007848A2" w:rsidRDefault="0078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3B" w:rsidRDefault="008C5AB8" w:rsidP="006046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46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63B" w:rsidRDefault="0060463B" w:rsidP="0060463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98266"/>
      <w:docPartObj>
        <w:docPartGallery w:val="Page Numbers (Top of Page)"/>
        <w:docPartUnique/>
      </w:docPartObj>
    </w:sdtPr>
    <w:sdtEndPr/>
    <w:sdtContent>
      <w:p w:rsidR="0060463B" w:rsidRDefault="008C5AB8" w:rsidP="0033298B">
        <w:pPr>
          <w:pStyle w:val="a3"/>
          <w:tabs>
            <w:tab w:val="clear" w:pos="4677"/>
            <w:tab w:val="clear" w:pos="9355"/>
          </w:tabs>
          <w:jc w:val="center"/>
        </w:pPr>
        <w:r>
          <w:fldChar w:fldCharType="begin"/>
        </w:r>
        <w:r w:rsidR="002C714A">
          <w:instrText xml:space="preserve"> PAGE   \* MERGEFORMAT </w:instrText>
        </w:r>
        <w:r>
          <w:fldChar w:fldCharType="separate"/>
        </w:r>
        <w:r w:rsidR="001C7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63B" w:rsidRDefault="006046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56"/>
    <w:rsid w:val="000451BC"/>
    <w:rsid w:val="0005437E"/>
    <w:rsid w:val="00057D4D"/>
    <w:rsid w:val="000A4FB8"/>
    <w:rsid w:val="000E7965"/>
    <w:rsid w:val="000F46C9"/>
    <w:rsid w:val="001151CC"/>
    <w:rsid w:val="00122580"/>
    <w:rsid w:val="001247A7"/>
    <w:rsid w:val="00166CBC"/>
    <w:rsid w:val="00171CFD"/>
    <w:rsid w:val="00174A51"/>
    <w:rsid w:val="00174B0F"/>
    <w:rsid w:val="001C345F"/>
    <w:rsid w:val="001C727C"/>
    <w:rsid w:val="00206410"/>
    <w:rsid w:val="00206A52"/>
    <w:rsid w:val="00214E65"/>
    <w:rsid w:val="00244DA0"/>
    <w:rsid w:val="00276393"/>
    <w:rsid w:val="00286D01"/>
    <w:rsid w:val="002C714A"/>
    <w:rsid w:val="003143C4"/>
    <w:rsid w:val="00316FB7"/>
    <w:rsid w:val="0033298B"/>
    <w:rsid w:val="00382FE1"/>
    <w:rsid w:val="003B4F5E"/>
    <w:rsid w:val="003C12E3"/>
    <w:rsid w:val="003F0198"/>
    <w:rsid w:val="003F35A6"/>
    <w:rsid w:val="004A1ADB"/>
    <w:rsid w:val="004F766D"/>
    <w:rsid w:val="00500469"/>
    <w:rsid w:val="005357A0"/>
    <w:rsid w:val="005576D4"/>
    <w:rsid w:val="00567B56"/>
    <w:rsid w:val="00572A95"/>
    <w:rsid w:val="00594532"/>
    <w:rsid w:val="005A5FBB"/>
    <w:rsid w:val="0060463B"/>
    <w:rsid w:val="006378E3"/>
    <w:rsid w:val="0065127C"/>
    <w:rsid w:val="006848E6"/>
    <w:rsid w:val="006B2C5E"/>
    <w:rsid w:val="006B7C42"/>
    <w:rsid w:val="006C693A"/>
    <w:rsid w:val="006D5E4A"/>
    <w:rsid w:val="006F342A"/>
    <w:rsid w:val="006F5B87"/>
    <w:rsid w:val="00705CEA"/>
    <w:rsid w:val="00717A4C"/>
    <w:rsid w:val="007250FC"/>
    <w:rsid w:val="0077304C"/>
    <w:rsid w:val="007848A2"/>
    <w:rsid w:val="007B7365"/>
    <w:rsid w:val="007D0470"/>
    <w:rsid w:val="007D5C67"/>
    <w:rsid w:val="007F0CC4"/>
    <w:rsid w:val="008175F0"/>
    <w:rsid w:val="00823978"/>
    <w:rsid w:val="0087749A"/>
    <w:rsid w:val="0089539A"/>
    <w:rsid w:val="008B66A4"/>
    <w:rsid w:val="008C5AB8"/>
    <w:rsid w:val="008F29B2"/>
    <w:rsid w:val="009101D2"/>
    <w:rsid w:val="00931140"/>
    <w:rsid w:val="00997D3C"/>
    <w:rsid w:val="009A36FC"/>
    <w:rsid w:val="009B51B9"/>
    <w:rsid w:val="009D6E26"/>
    <w:rsid w:val="009E0C4F"/>
    <w:rsid w:val="009E2C25"/>
    <w:rsid w:val="00A20161"/>
    <w:rsid w:val="00A220BB"/>
    <w:rsid w:val="00A908A1"/>
    <w:rsid w:val="00A9754A"/>
    <w:rsid w:val="00AC01FD"/>
    <w:rsid w:val="00B4522F"/>
    <w:rsid w:val="00B4554F"/>
    <w:rsid w:val="00B47B4D"/>
    <w:rsid w:val="00C60014"/>
    <w:rsid w:val="00C960D4"/>
    <w:rsid w:val="00CB073B"/>
    <w:rsid w:val="00CC4701"/>
    <w:rsid w:val="00CF1453"/>
    <w:rsid w:val="00D6412C"/>
    <w:rsid w:val="00DA1D25"/>
    <w:rsid w:val="00DC4894"/>
    <w:rsid w:val="00DE0110"/>
    <w:rsid w:val="00DE016E"/>
    <w:rsid w:val="00DF6949"/>
    <w:rsid w:val="00E46874"/>
    <w:rsid w:val="00E55108"/>
    <w:rsid w:val="00EF55AC"/>
    <w:rsid w:val="00F07E48"/>
    <w:rsid w:val="00F856F7"/>
    <w:rsid w:val="00FC71F7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2D3607-74B4-4044-9848-A2776C9B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54A"/>
  </w:style>
  <w:style w:type="character" w:styleId="a5">
    <w:name w:val="page number"/>
    <w:basedOn w:val="a0"/>
    <w:rsid w:val="00A9754A"/>
  </w:style>
  <w:style w:type="paragraph" w:styleId="a6">
    <w:name w:val="Balloon Text"/>
    <w:basedOn w:val="a"/>
    <w:link w:val="a7"/>
    <w:uiPriority w:val="99"/>
    <w:semiHidden/>
    <w:unhideWhenUsed/>
    <w:rsid w:val="0004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1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16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main?base=LAW;n=78094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6KDV5W64NSFS-399-2619</_dlc_DocId>
    <_dlc_DocIdUrl xmlns="746016b1-ecc9-410e-95eb-a13f7eb3881b">
      <Url>http://port.admnsk.ru/sites/main/sovet/_layouts/DocIdRedir.aspx?ID=6KDV5W64NSFS-399-2619</Url>
      <Description>6KDV5W64NSFS-399-2619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813C-669A-4908-B232-EAF221485342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A9904FB0-DA32-4AC5-9D06-535220F7A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3B242-BC3E-41C5-9B2C-F83C2FD0E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C32BB-32D4-4C5A-AAE5-FD109AC8EB5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E004FD-E1DE-4463-8EDF-D08FCAC5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Комплетова Юлия Евгеньевна</cp:lastModifiedBy>
  <cp:revision>2</cp:revision>
  <cp:lastPrinted>2013-02-27T10:17:00Z</cp:lastPrinted>
  <dcterms:created xsi:type="dcterms:W3CDTF">2018-09-12T08:09:00Z</dcterms:created>
  <dcterms:modified xsi:type="dcterms:W3CDTF">2018-09-12T08:09:00Z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bda0706b-439c-4d3f-aa63-077566b4f3b1</vt:lpwstr>
  </property>
  <property fmtid="{D5CDD505-2E9C-101B-9397-08002B2CF9AE}" pid="3" name="ContentTypeId">
    <vt:lpwstr>0x010100A645B26D705C1E4287E0552777E428E2</vt:lpwstr>
  </property>
</Properties>
</file>