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2E" w:rsidRPr="00021B92" w:rsidRDefault="00D50F2E" w:rsidP="00D50F2E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D50F2E" w:rsidRPr="00021B92" w:rsidRDefault="00D50F2E" w:rsidP="00D50F2E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D50F2E" w:rsidRPr="00021B92" w:rsidRDefault="00D50F2E" w:rsidP="00D50F2E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D50F2E" w:rsidRPr="00021B92" w:rsidRDefault="00D50F2E" w:rsidP="00D50F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F2E" w:rsidRPr="00021B92" w:rsidRDefault="00D50F2E" w:rsidP="00D50F2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B9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города Новосибирска, принятый решением городского Совета Новосибирска от 25.10.2005 № 118</w:t>
      </w:r>
    </w:p>
    <w:p w:rsidR="00D50F2E" w:rsidRPr="00021B92" w:rsidRDefault="00D50F2E" w:rsidP="00D50F2E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F2E" w:rsidRPr="00021B92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021B92">
        <w:rPr>
          <w:sz w:val="28"/>
          <w:szCs w:val="28"/>
        </w:rPr>
        <w:t xml:space="preserve">целях совершенствования организации работы Совета депутатов города </w:t>
      </w:r>
      <w:r>
        <w:rPr>
          <w:sz w:val="28"/>
          <w:szCs w:val="28"/>
        </w:rPr>
        <w:t>Новосибирска, в</w:t>
      </w:r>
      <w:r w:rsidRPr="00021B9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«Об общих принципах организации местного самоуправления в Российской Федерации»</w:t>
      </w:r>
      <w:r w:rsidRPr="00021B92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 892, от 15.10.2008 № 1077, от 23.12.2009 № 1506, от 02.11.2010 № 160), следующие изменения: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статье 17:</w:t>
      </w:r>
    </w:p>
    <w:p w:rsidR="00D50F2E" w:rsidRPr="00021B92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Пункты 5</w:t>
      </w:r>
      <w:r>
        <w:rPr>
          <w:sz w:val="28"/>
          <w:szCs w:val="28"/>
        </w:rPr>
        <w:t xml:space="preserve">, </w:t>
      </w:r>
      <w:r w:rsidRPr="00021B92">
        <w:rPr>
          <w:sz w:val="28"/>
          <w:szCs w:val="28"/>
        </w:rPr>
        <w:t>6 после слова «заместитель» в соответствующем падеже дополнить словом «(заместители)» в соответствующем падеже.</w:t>
      </w:r>
    </w:p>
    <w:p w:rsidR="00D50F2E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021B9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021B92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D50F2E" w:rsidRPr="00021B92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Pr="00021B92">
        <w:rPr>
          <w:sz w:val="28"/>
          <w:szCs w:val="28"/>
        </w:rPr>
        <w:t xml:space="preserve"> 9 </w:t>
      </w:r>
      <w:r>
        <w:rPr>
          <w:sz w:val="28"/>
          <w:szCs w:val="28"/>
        </w:rPr>
        <w:t>изложить в следующей редакции</w:t>
      </w:r>
      <w:r w:rsidRPr="00021B92">
        <w:rPr>
          <w:sz w:val="28"/>
          <w:szCs w:val="28"/>
        </w:rPr>
        <w:t>:</w:t>
      </w:r>
    </w:p>
    <w:p w:rsidR="00D50F2E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 xml:space="preserve">«9) </w:t>
      </w:r>
      <w:r w:rsidRPr="003A03B6">
        <w:rPr>
          <w:sz w:val="28"/>
          <w:szCs w:val="28"/>
        </w:rPr>
        <w:t>выработка информационной политики Совета</w:t>
      </w:r>
      <w:r>
        <w:rPr>
          <w:sz w:val="28"/>
          <w:szCs w:val="28"/>
        </w:rPr>
        <w:t>;»;</w:t>
      </w:r>
    </w:p>
    <w:p w:rsidR="00D50F2E" w:rsidRPr="00C71660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660">
        <w:rPr>
          <w:sz w:val="28"/>
          <w:szCs w:val="28"/>
        </w:rPr>
        <w:t>дополнить подпунктом 10 следующего содержания:</w:t>
      </w:r>
    </w:p>
    <w:p w:rsidR="00D50F2E" w:rsidRPr="00C71660" w:rsidRDefault="00D50F2E" w:rsidP="00D50F2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660">
        <w:rPr>
          <w:sz w:val="28"/>
          <w:szCs w:val="28"/>
        </w:rPr>
        <w:t>«10) выполнение иных задач в соответствии с поручениями Совета</w:t>
      </w:r>
      <w:r>
        <w:rPr>
          <w:sz w:val="28"/>
          <w:szCs w:val="28"/>
        </w:rPr>
        <w:t>.</w:t>
      </w:r>
      <w:r w:rsidRPr="00C71660">
        <w:rPr>
          <w:sz w:val="28"/>
          <w:szCs w:val="28"/>
        </w:rPr>
        <w:t>».</w:t>
      </w:r>
    </w:p>
    <w:p w:rsidR="00D50F2E" w:rsidRPr="00021B92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Абзац пятый пункта 10 после слова «заместитель» дополнить словами «(один из заместителей)».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пункте 3 статьи 23 слова «могут образовываться» заменить словом «образуются».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Пункт 10 статьи 31 дополнить словами «, в прокуратуру города Новосибирска».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Дополнить статьей 31.1 следующего содержания:</w:t>
      </w:r>
    </w:p>
    <w:p w:rsidR="00D50F2E" w:rsidRPr="00616009" w:rsidRDefault="00D50F2E" w:rsidP="00D50F2E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 xml:space="preserve"> </w:t>
      </w:r>
      <w:r w:rsidRPr="00616009">
        <w:rPr>
          <w:sz w:val="28"/>
          <w:szCs w:val="28"/>
        </w:rPr>
        <w:t xml:space="preserve">«Статья 31.1. Порядок подготовки и рассмотрения отчета Совета об итогах работы за год, отчета Совета </w:t>
      </w:r>
      <w:r>
        <w:rPr>
          <w:sz w:val="28"/>
          <w:szCs w:val="28"/>
        </w:rPr>
        <w:t xml:space="preserve">об итогах работы </w:t>
      </w:r>
      <w:r w:rsidRPr="00616009">
        <w:rPr>
          <w:sz w:val="28"/>
          <w:szCs w:val="28"/>
        </w:rPr>
        <w:t>за период полномочий Совета соответствующего созыва</w:t>
      </w:r>
    </w:p>
    <w:p w:rsidR="00D50F2E" w:rsidRPr="00616009" w:rsidRDefault="00D50F2E" w:rsidP="00D50F2E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</w:p>
    <w:p w:rsidR="00D50F2E" w:rsidRPr="00616009" w:rsidRDefault="00D50F2E" w:rsidP="00D50F2E">
      <w:pPr>
        <w:numPr>
          <w:ilvl w:val="0"/>
          <w:numId w:val="25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 xml:space="preserve">Отчет Совета об итогах работы за год (далее по тексту – годовой отчет Совета), отчет Совета </w:t>
      </w:r>
      <w:r>
        <w:rPr>
          <w:sz w:val="28"/>
          <w:szCs w:val="28"/>
        </w:rPr>
        <w:t xml:space="preserve">об итогах работы </w:t>
      </w:r>
      <w:r w:rsidRPr="00616009">
        <w:rPr>
          <w:sz w:val="28"/>
          <w:szCs w:val="28"/>
        </w:rPr>
        <w:t>за период полномочий Совета соответствующего созыва (далее по тексту – отчет Совета за созыв) формируются на основе отчетов об итогах работы постоянных (специальных) комиссий Совета, структурных подразделений аппарата Совета.</w:t>
      </w:r>
    </w:p>
    <w:p w:rsidR="00D50F2E" w:rsidRPr="00616009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lastRenderedPageBreak/>
        <w:t>Работа по подготовке годового отчета Совета, отчета Совета за созыв организуется в соответствии с распоряжением председателя Совета.</w:t>
      </w:r>
    </w:p>
    <w:p w:rsidR="00D50F2E" w:rsidRPr="00616009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Подготовка и утверждение годового отчета Совета осуществляется ежегодно в первом квартале года, следующего за отчетным, отчета Совета за созыв – в течение трех месяцев до дня окончания полномочий Совета действующего созыва.</w:t>
      </w:r>
    </w:p>
    <w:p w:rsidR="00D50F2E" w:rsidRPr="00616009" w:rsidRDefault="00D50F2E" w:rsidP="00D50F2E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Годовой отчет Совета,  отчет Совета за созыв подлежат согласованию  с заместителем (заместителями) председателя Совета, утверждаются председателем Совета и направляются всем депутатам для информации.</w:t>
      </w:r>
    </w:p>
    <w:p w:rsidR="00D50F2E" w:rsidRPr="00616009" w:rsidRDefault="00D50F2E" w:rsidP="00D50F2E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 w:rsidRPr="00616009">
        <w:rPr>
          <w:sz w:val="28"/>
          <w:szCs w:val="28"/>
        </w:rPr>
        <w:t>Годовой отчет Совета, отчет Совета за созыв размещаются на официальном сайте Совета.».</w:t>
      </w:r>
    </w:p>
    <w:p w:rsidR="00D50F2E" w:rsidRPr="000A713D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3, </w:t>
      </w:r>
      <w:r w:rsidRPr="000A713D">
        <w:rPr>
          <w:sz w:val="28"/>
          <w:szCs w:val="28"/>
        </w:rPr>
        <w:t>4 статьи 40 после слова «решения» дополнить словом «Совета».</w:t>
      </w:r>
    </w:p>
    <w:p w:rsidR="00D50F2E" w:rsidRPr="000A713D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0A713D">
        <w:rPr>
          <w:sz w:val="28"/>
          <w:szCs w:val="28"/>
        </w:rPr>
        <w:t>Дополнить статьей 49.8 следующего содержания:</w:t>
      </w:r>
    </w:p>
    <w:p w:rsidR="00D50F2E" w:rsidRPr="008B241A" w:rsidRDefault="00D50F2E" w:rsidP="00D50F2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«Статья 49.8. Порядок рассмотрения ежегодного отчета мэра города Новосибирска о результатах его деятельности, деятельности мэрии города Новосибирска, в том числе о решении вопросов, поставленных Советом</w:t>
      </w:r>
    </w:p>
    <w:p w:rsidR="00D50F2E" w:rsidRPr="008B241A" w:rsidRDefault="00D50F2E" w:rsidP="00D50F2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Совет ежегодно в первом квартале года, следующего за отчетным, заслушивает на сессии отчет мэра города Новосибирска о результатах его деятельности, деятельности мэрии города Новосибирска, в том числе о решении вопросов, поставленных Советом (далее по тексту – отчет мэра).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Отчет мэра внос</w:t>
      </w:r>
      <w:r>
        <w:rPr>
          <w:sz w:val="28"/>
          <w:szCs w:val="28"/>
        </w:rPr>
        <w:t>и</w:t>
      </w:r>
      <w:r w:rsidRPr="008B241A">
        <w:rPr>
          <w:sz w:val="28"/>
          <w:szCs w:val="28"/>
        </w:rPr>
        <w:t>тся в Совет мэром города Новосибирска не позднее чем за 20 дней до дня рассмотрения отчета мэра на сессии.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Рассмотрение отчета мэра осуществляется в порядке и сроки, предусмотренные настоящим Регламентом для рассмотрения ненормативных правовых решений с особенностями, предусмотренными настоящей статьей.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Внесенный в установленном порядке отчет мэра регистриру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в Совете в установленном порядке и направля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всем депутатам для изучения.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492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Отчет мэра предварительно обсужда</w:t>
      </w:r>
      <w:r>
        <w:rPr>
          <w:sz w:val="28"/>
          <w:szCs w:val="28"/>
        </w:rPr>
        <w:t>е</w:t>
      </w:r>
      <w:r w:rsidRPr="008B241A">
        <w:rPr>
          <w:sz w:val="28"/>
          <w:szCs w:val="28"/>
        </w:rPr>
        <w:t>тся на собрании депутатов с участием представителей мэрии города Новосибирска, которое проводится в порядке, предусмотренном статьей 36 настоящего Регламента.</w:t>
      </w:r>
    </w:p>
    <w:p w:rsidR="00D50F2E" w:rsidRPr="008B241A" w:rsidRDefault="00D50F2E" w:rsidP="00D50F2E">
      <w:pPr>
        <w:tabs>
          <w:tab w:val="left" w:pos="492"/>
          <w:tab w:val="left" w:pos="1134"/>
        </w:tabs>
        <w:ind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>После проведения собрания депутатов отчет мэра подлеж</w:t>
      </w:r>
      <w:r>
        <w:rPr>
          <w:sz w:val="28"/>
          <w:szCs w:val="28"/>
        </w:rPr>
        <w:t>и</w:t>
      </w:r>
      <w:r w:rsidRPr="008B241A">
        <w:rPr>
          <w:sz w:val="28"/>
          <w:szCs w:val="28"/>
        </w:rPr>
        <w:t>т предварительному рассмотрению на Совете председателей.</w:t>
      </w:r>
    </w:p>
    <w:p w:rsidR="00D50F2E" w:rsidRPr="008B241A" w:rsidRDefault="00D50F2E" w:rsidP="00D50F2E">
      <w:pPr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8B241A">
        <w:rPr>
          <w:sz w:val="28"/>
          <w:szCs w:val="28"/>
        </w:rPr>
        <w:t xml:space="preserve">Совет председателей предварительно рассматривает отчет мэра и вместе с выпиской из протокола заседания Совета председателей, содержащей рекомендации по рассмотренному </w:t>
      </w:r>
      <w:r>
        <w:rPr>
          <w:sz w:val="28"/>
          <w:szCs w:val="28"/>
        </w:rPr>
        <w:t>отчету мэра</w:t>
      </w:r>
      <w:r w:rsidRPr="008B241A">
        <w:rPr>
          <w:sz w:val="28"/>
          <w:szCs w:val="28"/>
        </w:rPr>
        <w:t>, вносит его на рассмотрение сессии.».</w:t>
      </w:r>
    </w:p>
    <w:p w:rsidR="00D50F2E" w:rsidRPr="00021B92" w:rsidRDefault="00D50F2E" w:rsidP="00D50F2E">
      <w:pPr>
        <w:numPr>
          <w:ilvl w:val="1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В статье 59:</w:t>
      </w:r>
    </w:p>
    <w:p w:rsidR="00D50F2E" w:rsidRDefault="00D50F2E" w:rsidP="00D50F2E">
      <w:pPr>
        <w:numPr>
          <w:ilvl w:val="2"/>
          <w:numId w:val="21"/>
        </w:numPr>
        <w:tabs>
          <w:tab w:val="left" w:pos="567"/>
          <w:tab w:val="left" w:pos="1134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D50F2E" w:rsidRDefault="00D50F2E" w:rsidP="00D50F2E">
      <w:pPr>
        <w:tabs>
          <w:tab w:val="left" w:pos="567"/>
          <w:tab w:val="left" w:pos="1134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B92">
        <w:rPr>
          <w:sz w:val="28"/>
          <w:szCs w:val="28"/>
        </w:rPr>
        <w:t>одпункт 6 после слова «заявления» д</w:t>
      </w:r>
      <w:r>
        <w:rPr>
          <w:sz w:val="28"/>
          <w:szCs w:val="28"/>
        </w:rPr>
        <w:t>ополнить словом «, предложения»;</w:t>
      </w:r>
    </w:p>
    <w:p w:rsidR="00D50F2E" w:rsidRPr="00021B92" w:rsidRDefault="00D50F2E" w:rsidP="00D50F2E">
      <w:pPr>
        <w:tabs>
          <w:tab w:val="left" w:pos="567"/>
          <w:tab w:val="left" w:pos="1134"/>
        </w:tabs>
        <w:ind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дополнить подпунктом 8 следующего содержания:</w:t>
      </w:r>
    </w:p>
    <w:p w:rsidR="00D50F2E" w:rsidRPr="00021B92" w:rsidRDefault="00D50F2E" w:rsidP="00D50F2E">
      <w:pPr>
        <w:tabs>
          <w:tab w:val="left" w:pos="426"/>
          <w:tab w:val="left" w:pos="1134"/>
        </w:tabs>
        <w:ind w:firstLine="566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«8) поручения Совета, данные на сессии (если такие имеются)</w:t>
      </w:r>
      <w:r>
        <w:rPr>
          <w:sz w:val="28"/>
          <w:szCs w:val="28"/>
        </w:rPr>
        <w:t>.».</w:t>
      </w:r>
    </w:p>
    <w:p w:rsidR="00D50F2E" w:rsidRPr="004F70A3" w:rsidRDefault="00D50F2E" w:rsidP="00D50F2E">
      <w:pPr>
        <w:numPr>
          <w:ilvl w:val="2"/>
          <w:numId w:val="21"/>
        </w:numPr>
        <w:tabs>
          <w:tab w:val="left" w:pos="426"/>
          <w:tab w:val="left" w:pos="1134"/>
        </w:tabs>
        <w:ind w:left="0" w:firstLine="566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Дополнить пунктами 7, 8 следующего содержания: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 xml:space="preserve">«7. В целях обеспечения исполнения поручений Совета, данных на сессии, и предложений депутатов, поступивших на сессии, отдел протокольного </w:t>
      </w:r>
      <w:r w:rsidRPr="004F70A3">
        <w:rPr>
          <w:sz w:val="28"/>
          <w:szCs w:val="28"/>
        </w:rPr>
        <w:lastRenderedPageBreak/>
        <w:t>обеспечения Совета в течение 3 рабочих дней после окончания работы сессии обеспечивает подготовку: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перечня поручений Совета, данных на сессии;</w:t>
      </w:r>
    </w:p>
    <w:p w:rsidR="00D50F2E" w:rsidRPr="004F70A3" w:rsidRDefault="00D50F2E" w:rsidP="00D50F2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перечня предложений депутатов, поступивших на сессии.</w:t>
      </w:r>
    </w:p>
    <w:p w:rsidR="00D50F2E" w:rsidRPr="004F70A3" w:rsidRDefault="00D50F2E" w:rsidP="00D50F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 xml:space="preserve">8. Поручение Совета, данное на сессии депутату, постоянной (специальной)  комиссии Совета, иным органам Совета, структурным подразделениям либо отдельным работникам аппарата Совета, подлежит исполнению в течение </w:t>
      </w:r>
      <w:r>
        <w:rPr>
          <w:sz w:val="28"/>
          <w:szCs w:val="28"/>
        </w:rPr>
        <w:t>10</w:t>
      </w:r>
      <w:r w:rsidRPr="004F70A3">
        <w:rPr>
          <w:sz w:val="28"/>
          <w:szCs w:val="28"/>
        </w:rPr>
        <w:t xml:space="preserve"> рабочих дней со дня его получения лицом, ответственным за его исполнение, если не предусмотрен иной срок его исполнения.</w:t>
      </w:r>
    </w:p>
    <w:p w:rsidR="00D50F2E" w:rsidRPr="004F70A3" w:rsidRDefault="00D50F2E" w:rsidP="00D50F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Если последний день срока исполнения поручения Совета приходится на нерабочий день, то оно подлежит исполнению в ближайший, следующий за ним рабочий день.</w:t>
      </w:r>
    </w:p>
    <w:p w:rsidR="00D50F2E" w:rsidRPr="004F70A3" w:rsidRDefault="00D50F2E" w:rsidP="00D50F2E">
      <w:pPr>
        <w:tabs>
          <w:tab w:val="left" w:pos="492"/>
          <w:tab w:val="left" w:pos="1134"/>
        </w:tabs>
        <w:ind w:firstLine="566"/>
        <w:jc w:val="both"/>
        <w:rPr>
          <w:sz w:val="28"/>
          <w:szCs w:val="28"/>
        </w:rPr>
      </w:pPr>
      <w:r w:rsidRPr="004F70A3">
        <w:rPr>
          <w:sz w:val="28"/>
          <w:szCs w:val="28"/>
        </w:rPr>
        <w:t>Предложения депутатов, поступившие на сессии, направляются заинтересованным лицам и рассматриваются ими в порядке и сроки, предусмотренные действующим законодательством.».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50F2E" w:rsidRPr="00021B92" w:rsidRDefault="00D50F2E" w:rsidP="00D50F2E">
      <w:pPr>
        <w:numPr>
          <w:ilvl w:val="0"/>
          <w:numId w:val="9"/>
        </w:numPr>
        <w:tabs>
          <w:tab w:val="left" w:pos="567"/>
          <w:tab w:val="left" w:pos="60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1B92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 Болтенко Н. Н.</w:t>
      </w:r>
    </w:p>
    <w:p w:rsidR="00D50F2E" w:rsidRPr="00021B92" w:rsidRDefault="00D50F2E" w:rsidP="00D50F2E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50F2E" w:rsidRPr="00021B92" w:rsidRDefault="00D50F2E" w:rsidP="00D50F2E">
      <w:pPr>
        <w:jc w:val="center"/>
        <w:rPr>
          <w:sz w:val="28"/>
          <w:szCs w:val="28"/>
        </w:rPr>
      </w:pPr>
    </w:p>
    <w:p w:rsidR="00D50F2E" w:rsidRPr="00021B92" w:rsidRDefault="00D50F2E" w:rsidP="00D50F2E">
      <w:pPr>
        <w:rPr>
          <w:sz w:val="28"/>
          <w:szCs w:val="28"/>
        </w:rPr>
      </w:pPr>
      <w:r w:rsidRPr="00021B92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7A65C5" w:rsidRPr="00337917" w:rsidRDefault="007A65C5" w:rsidP="00D50F2E">
      <w:pPr>
        <w:jc w:val="center"/>
        <w:rPr>
          <w:sz w:val="28"/>
          <w:szCs w:val="28"/>
        </w:rPr>
      </w:pPr>
    </w:p>
    <w:sectPr w:rsidR="007A65C5" w:rsidRPr="00337917" w:rsidSect="00202F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94" w:rsidRDefault="00623E94" w:rsidP="00FD1285">
      <w:r>
        <w:separator/>
      </w:r>
    </w:p>
  </w:endnote>
  <w:endnote w:type="continuationSeparator" w:id="0">
    <w:p w:rsidR="00623E94" w:rsidRDefault="00623E94" w:rsidP="00F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94" w:rsidRDefault="00623E94" w:rsidP="00FD1285">
      <w:r>
        <w:separator/>
      </w:r>
    </w:p>
  </w:footnote>
  <w:footnote w:type="continuationSeparator" w:id="0">
    <w:p w:rsidR="00623E94" w:rsidRDefault="00623E94" w:rsidP="00FD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FA"/>
    <w:multiLevelType w:val="multilevel"/>
    <w:tmpl w:val="974A8E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654CC"/>
    <w:multiLevelType w:val="hybridMultilevel"/>
    <w:tmpl w:val="33D24CB2"/>
    <w:lvl w:ilvl="0" w:tplc="D256CA0C">
      <w:start w:val="1"/>
      <w:numFmt w:val="decimal"/>
      <w:lvlText w:val="%1."/>
      <w:lvlJc w:val="left"/>
      <w:pPr>
        <w:tabs>
          <w:tab w:val="num" w:pos="556"/>
        </w:tabs>
        <w:ind w:left="-465" w:firstLine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2A1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22D616B8"/>
    <w:multiLevelType w:val="hybridMultilevel"/>
    <w:tmpl w:val="FB0242D4"/>
    <w:lvl w:ilvl="0" w:tplc="29DE9F4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E54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6" w15:restartNumberingAfterBreak="0">
    <w:nsid w:val="2CEF12FD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B5D31E0"/>
    <w:multiLevelType w:val="hybridMultilevel"/>
    <w:tmpl w:val="2E3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51AE"/>
    <w:multiLevelType w:val="multilevel"/>
    <w:tmpl w:val="B786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43A66B4E"/>
    <w:multiLevelType w:val="multilevel"/>
    <w:tmpl w:val="FFE2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54D6E21"/>
    <w:multiLevelType w:val="hybridMultilevel"/>
    <w:tmpl w:val="26AAADC8"/>
    <w:lvl w:ilvl="0" w:tplc="4B208154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5CDF2658"/>
    <w:multiLevelType w:val="hybridMultilevel"/>
    <w:tmpl w:val="FEBC0430"/>
    <w:lvl w:ilvl="0" w:tplc="264C78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0560BA3"/>
    <w:multiLevelType w:val="hybridMultilevel"/>
    <w:tmpl w:val="5860EFEE"/>
    <w:lvl w:ilvl="0" w:tplc="991411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A56935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0" w15:restartNumberingAfterBreak="0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C7EFA"/>
    <w:multiLevelType w:val="hybridMultilevel"/>
    <w:tmpl w:val="C0922BE6"/>
    <w:lvl w:ilvl="0" w:tplc="9D68255A">
      <w:start w:val="1"/>
      <w:numFmt w:val="decimal"/>
      <w:lvlText w:val="%1."/>
      <w:lvlJc w:val="left"/>
      <w:pPr>
        <w:ind w:left="5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2" w15:restartNumberingAfterBreak="0">
    <w:nsid w:val="6AB90AF3"/>
    <w:multiLevelType w:val="hybridMultilevel"/>
    <w:tmpl w:val="CF6E3936"/>
    <w:lvl w:ilvl="0" w:tplc="3D7888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73A2"/>
    <w:multiLevelType w:val="multilevel"/>
    <w:tmpl w:val="AC023B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6D923D31"/>
    <w:multiLevelType w:val="hybridMultilevel"/>
    <w:tmpl w:val="21D418EC"/>
    <w:lvl w:ilvl="0" w:tplc="D4B82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14"/>
  </w:num>
  <w:num w:numId="8">
    <w:abstractNumId w:val="1"/>
  </w:num>
  <w:num w:numId="9">
    <w:abstractNumId w:val="18"/>
  </w:num>
  <w:num w:numId="10">
    <w:abstractNumId w:val="10"/>
  </w:num>
  <w:num w:numId="11">
    <w:abstractNumId w:val="19"/>
  </w:num>
  <w:num w:numId="12">
    <w:abstractNumId w:val="22"/>
  </w:num>
  <w:num w:numId="13">
    <w:abstractNumId w:val="24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  <w:num w:numId="18">
    <w:abstractNumId w:val="11"/>
  </w:num>
  <w:num w:numId="19">
    <w:abstractNumId w:val="12"/>
  </w:num>
  <w:num w:numId="20">
    <w:abstractNumId w:val="0"/>
  </w:num>
  <w:num w:numId="21">
    <w:abstractNumId w:val="23"/>
  </w:num>
  <w:num w:numId="22">
    <w:abstractNumId w:val="4"/>
  </w:num>
  <w:num w:numId="23">
    <w:abstractNumId w:val="2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8"/>
    <w:rsid w:val="00000E66"/>
    <w:rsid w:val="000016A8"/>
    <w:rsid w:val="00003CC3"/>
    <w:rsid w:val="00007EFA"/>
    <w:rsid w:val="00024BB4"/>
    <w:rsid w:val="00025F44"/>
    <w:rsid w:val="000367DA"/>
    <w:rsid w:val="00047736"/>
    <w:rsid w:val="00051AA0"/>
    <w:rsid w:val="00054585"/>
    <w:rsid w:val="0005562E"/>
    <w:rsid w:val="00062CE2"/>
    <w:rsid w:val="00063429"/>
    <w:rsid w:val="00071CB1"/>
    <w:rsid w:val="000930AC"/>
    <w:rsid w:val="000A5EB8"/>
    <w:rsid w:val="000B3E73"/>
    <w:rsid w:val="000C1D2D"/>
    <w:rsid w:val="000D014A"/>
    <w:rsid w:val="000D5440"/>
    <w:rsid w:val="000E3F1D"/>
    <w:rsid w:val="000E62F4"/>
    <w:rsid w:val="000F1853"/>
    <w:rsid w:val="000F3E06"/>
    <w:rsid w:val="000F66CC"/>
    <w:rsid w:val="00105966"/>
    <w:rsid w:val="00113414"/>
    <w:rsid w:val="00120DFB"/>
    <w:rsid w:val="00123C8D"/>
    <w:rsid w:val="00124E6A"/>
    <w:rsid w:val="001305DF"/>
    <w:rsid w:val="0014385E"/>
    <w:rsid w:val="00143B6B"/>
    <w:rsid w:val="0015336E"/>
    <w:rsid w:val="001568B5"/>
    <w:rsid w:val="00160993"/>
    <w:rsid w:val="00161612"/>
    <w:rsid w:val="00163CB6"/>
    <w:rsid w:val="00165136"/>
    <w:rsid w:val="00170F85"/>
    <w:rsid w:val="0017322A"/>
    <w:rsid w:val="00173FFF"/>
    <w:rsid w:val="00177D44"/>
    <w:rsid w:val="001810B3"/>
    <w:rsid w:val="00194A65"/>
    <w:rsid w:val="00197F1A"/>
    <w:rsid w:val="001A1A16"/>
    <w:rsid w:val="001A3FFD"/>
    <w:rsid w:val="001A7323"/>
    <w:rsid w:val="001B3034"/>
    <w:rsid w:val="001B60FF"/>
    <w:rsid w:val="001E5328"/>
    <w:rsid w:val="001E673A"/>
    <w:rsid w:val="001E6C8A"/>
    <w:rsid w:val="001E7774"/>
    <w:rsid w:val="001F04FB"/>
    <w:rsid w:val="001F54F1"/>
    <w:rsid w:val="001F6DD2"/>
    <w:rsid w:val="00200B5A"/>
    <w:rsid w:val="00202FBC"/>
    <w:rsid w:val="002032A5"/>
    <w:rsid w:val="00211DF7"/>
    <w:rsid w:val="00212FBB"/>
    <w:rsid w:val="002222FE"/>
    <w:rsid w:val="00225F99"/>
    <w:rsid w:val="00244BA7"/>
    <w:rsid w:val="00250D03"/>
    <w:rsid w:val="0025228E"/>
    <w:rsid w:val="00253477"/>
    <w:rsid w:val="0025736B"/>
    <w:rsid w:val="00263127"/>
    <w:rsid w:val="00276ADB"/>
    <w:rsid w:val="00277F48"/>
    <w:rsid w:val="002812DF"/>
    <w:rsid w:val="00292490"/>
    <w:rsid w:val="002A34B8"/>
    <w:rsid w:val="002B0920"/>
    <w:rsid w:val="002C15BA"/>
    <w:rsid w:val="002D7C6D"/>
    <w:rsid w:val="002E4D51"/>
    <w:rsid w:val="002E6F63"/>
    <w:rsid w:val="002F0182"/>
    <w:rsid w:val="002F6700"/>
    <w:rsid w:val="003047BA"/>
    <w:rsid w:val="003254E5"/>
    <w:rsid w:val="00331E7B"/>
    <w:rsid w:val="00336189"/>
    <w:rsid w:val="0033706C"/>
    <w:rsid w:val="00337917"/>
    <w:rsid w:val="00352488"/>
    <w:rsid w:val="003A1425"/>
    <w:rsid w:val="003D0219"/>
    <w:rsid w:val="003D186D"/>
    <w:rsid w:val="003D1A80"/>
    <w:rsid w:val="003D2D02"/>
    <w:rsid w:val="003D50B7"/>
    <w:rsid w:val="003E3239"/>
    <w:rsid w:val="003F4AD0"/>
    <w:rsid w:val="00420496"/>
    <w:rsid w:val="004241CD"/>
    <w:rsid w:val="004330D6"/>
    <w:rsid w:val="00436E04"/>
    <w:rsid w:val="00441372"/>
    <w:rsid w:val="0044363A"/>
    <w:rsid w:val="00444FFA"/>
    <w:rsid w:val="00451FA7"/>
    <w:rsid w:val="0045467E"/>
    <w:rsid w:val="00460A3E"/>
    <w:rsid w:val="0048367A"/>
    <w:rsid w:val="00485BC6"/>
    <w:rsid w:val="00486A83"/>
    <w:rsid w:val="00490D27"/>
    <w:rsid w:val="00495BB4"/>
    <w:rsid w:val="00497549"/>
    <w:rsid w:val="004B7857"/>
    <w:rsid w:val="004E338D"/>
    <w:rsid w:val="004F5AFE"/>
    <w:rsid w:val="00500180"/>
    <w:rsid w:val="00500587"/>
    <w:rsid w:val="0050256A"/>
    <w:rsid w:val="00511F06"/>
    <w:rsid w:val="00514EF5"/>
    <w:rsid w:val="00532FFD"/>
    <w:rsid w:val="005365CF"/>
    <w:rsid w:val="00542D93"/>
    <w:rsid w:val="0055079C"/>
    <w:rsid w:val="005605CB"/>
    <w:rsid w:val="005615E8"/>
    <w:rsid w:val="0056210A"/>
    <w:rsid w:val="00564276"/>
    <w:rsid w:val="00566558"/>
    <w:rsid w:val="0057464C"/>
    <w:rsid w:val="00575732"/>
    <w:rsid w:val="00595728"/>
    <w:rsid w:val="00597A65"/>
    <w:rsid w:val="005A5AF1"/>
    <w:rsid w:val="005A7650"/>
    <w:rsid w:val="005B5ADE"/>
    <w:rsid w:val="005C1EE7"/>
    <w:rsid w:val="005D1790"/>
    <w:rsid w:val="005D47A9"/>
    <w:rsid w:val="005D6BA5"/>
    <w:rsid w:val="005E011A"/>
    <w:rsid w:val="005E5705"/>
    <w:rsid w:val="005E5825"/>
    <w:rsid w:val="005F2511"/>
    <w:rsid w:val="005F6258"/>
    <w:rsid w:val="005F6F72"/>
    <w:rsid w:val="006052DC"/>
    <w:rsid w:val="00606694"/>
    <w:rsid w:val="0060742A"/>
    <w:rsid w:val="00615991"/>
    <w:rsid w:val="00620DAA"/>
    <w:rsid w:val="00621DB1"/>
    <w:rsid w:val="00623E94"/>
    <w:rsid w:val="0063271B"/>
    <w:rsid w:val="00654C63"/>
    <w:rsid w:val="0066104F"/>
    <w:rsid w:val="00673E7B"/>
    <w:rsid w:val="00685967"/>
    <w:rsid w:val="0069738D"/>
    <w:rsid w:val="0069756E"/>
    <w:rsid w:val="006A2DAF"/>
    <w:rsid w:val="006A3221"/>
    <w:rsid w:val="006A3697"/>
    <w:rsid w:val="006B03EA"/>
    <w:rsid w:val="006C0E56"/>
    <w:rsid w:val="006C1F59"/>
    <w:rsid w:val="006D22E8"/>
    <w:rsid w:val="006D6FF4"/>
    <w:rsid w:val="006E4365"/>
    <w:rsid w:val="006F1D89"/>
    <w:rsid w:val="007046CE"/>
    <w:rsid w:val="00723595"/>
    <w:rsid w:val="00730294"/>
    <w:rsid w:val="007328BE"/>
    <w:rsid w:val="0073349F"/>
    <w:rsid w:val="007374F4"/>
    <w:rsid w:val="00742FC6"/>
    <w:rsid w:val="00744355"/>
    <w:rsid w:val="00761394"/>
    <w:rsid w:val="00761D2B"/>
    <w:rsid w:val="007626EB"/>
    <w:rsid w:val="00764F54"/>
    <w:rsid w:val="0077173C"/>
    <w:rsid w:val="0077208B"/>
    <w:rsid w:val="00772859"/>
    <w:rsid w:val="00784328"/>
    <w:rsid w:val="00786B4A"/>
    <w:rsid w:val="007954A3"/>
    <w:rsid w:val="0079786A"/>
    <w:rsid w:val="007A40CA"/>
    <w:rsid w:val="007A65C5"/>
    <w:rsid w:val="007B29F4"/>
    <w:rsid w:val="007C2556"/>
    <w:rsid w:val="007C3775"/>
    <w:rsid w:val="007E4677"/>
    <w:rsid w:val="007E5D17"/>
    <w:rsid w:val="007F5FD0"/>
    <w:rsid w:val="008118C8"/>
    <w:rsid w:val="00812110"/>
    <w:rsid w:val="008306E1"/>
    <w:rsid w:val="0083433D"/>
    <w:rsid w:val="0083489D"/>
    <w:rsid w:val="00835749"/>
    <w:rsid w:val="00837154"/>
    <w:rsid w:val="00854684"/>
    <w:rsid w:val="008563E9"/>
    <w:rsid w:val="008574A8"/>
    <w:rsid w:val="00860773"/>
    <w:rsid w:val="0086514F"/>
    <w:rsid w:val="00871356"/>
    <w:rsid w:val="008763E7"/>
    <w:rsid w:val="008A1D5C"/>
    <w:rsid w:val="008A67E3"/>
    <w:rsid w:val="008B2AB7"/>
    <w:rsid w:val="008C66D2"/>
    <w:rsid w:val="008C7A3D"/>
    <w:rsid w:val="008D6258"/>
    <w:rsid w:val="008D634C"/>
    <w:rsid w:val="008E1B0E"/>
    <w:rsid w:val="008E5BEA"/>
    <w:rsid w:val="008F03A3"/>
    <w:rsid w:val="008F23DE"/>
    <w:rsid w:val="00901CB1"/>
    <w:rsid w:val="00904C94"/>
    <w:rsid w:val="00913EED"/>
    <w:rsid w:val="00933C91"/>
    <w:rsid w:val="00942A7F"/>
    <w:rsid w:val="009467C4"/>
    <w:rsid w:val="00946A23"/>
    <w:rsid w:val="00947B7E"/>
    <w:rsid w:val="00950221"/>
    <w:rsid w:val="009631D3"/>
    <w:rsid w:val="009673D4"/>
    <w:rsid w:val="00975405"/>
    <w:rsid w:val="00975D09"/>
    <w:rsid w:val="0098344E"/>
    <w:rsid w:val="0098452A"/>
    <w:rsid w:val="00987B80"/>
    <w:rsid w:val="009A1AB0"/>
    <w:rsid w:val="009A2257"/>
    <w:rsid w:val="009A4F4E"/>
    <w:rsid w:val="009A71D1"/>
    <w:rsid w:val="009B05FF"/>
    <w:rsid w:val="009C1076"/>
    <w:rsid w:val="009C3A8D"/>
    <w:rsid w:val="009C53DC"/>
    <w:rsid w:val="009C643B"/>
    <w:rsid w:val="009C66C7"/>
    <w:rsid w:val="009F0A80"/>
    <w:rsid w:val="009F3274"/>
    <w:rsid w:val="009F5030"/>
    <w:rsid w:val="009F7E2D"/>
    <w:rsid w:val="00A04313"/>
    <w:rsid w:val="00A05389"/>
    <w:rsid w:val="00A10E1B"/>
    <w:rsid w:val="00A121EE"/>
    <w:rsid w:val="00A21027"/>
    <w:rsid w:val="00A24486"/>
    <w:rsid w:val="00A32F1B"/>
    <w:rsid w:val="00A408F4"/>
    <w:rsid w:val="00A451DD"/>
    <w:rsid w:val="00A519FB"/>
    <w:rsid w:val="00A5425D"/>
    <w:rsid w:val="00A63B79"/>
    <w:rsid w:val="00A66EEE"/>
    <w:rsid w:val="00A716A1"/>
    <w:rsid w:val="00A73C49"/>
    <w:rsid w:val="00A753AE"/>
    <w:rsid w:val="00A77A7F"/>
    <w:rsid w:val="00A96553"/>
    <w:rsid w:val="00A9692E"/>
    <w:rsid w:val="00AA26B7"/>
    <w:rsid w:val="00AA461B"/>
    <w:rsid w:val="00AA60A2"/>
    <w:rsid w:val="00AB0D6C"/>
    <w:rsid w:val="00AC3AC8"/>
    <w:rsid w:val="00AC4047"/>
    <w:rsid w:val="00AF07DF"/>
    <w:rsid w:val="00AF6BDA"/>
    <w:rsid w:val="00AF732F"/>
    <w:rsid w:val="00B0524D"/>
    <w:rsid w:val="00B06A8E"/>
    <w:rsid w:val="00B1122D"/>
    <w:rsid w:val="00B248BA"/>
    <w:rsid w:val="00B309AD"/>
    <w:rsid w:val="00B3606B"/>
    <w:rsid w:val="00B40139"/>
    <w:rsid w:val="00B46D3C"/>
    <w:rsid w:val="00B47333"/>
    <w:rsid w:val="00B51782"/>
    <w:rsid w:val="00B5392A"/>
    <w:rsid w:val="00B55015"/>
    <w:rsid w:val="00B56E53"/>
    <w:rsid w:val="00B6033E"/>
    <w:rsid w:val="00B64324"/>
    <w:rsid w:val="00B747D6"/>
    <w:rsid w:val="00B74D88"/>
    <w:rsid w:val="00B8239C"/>
    <w:rsid w:val="00BA1C51"/>
    <w:rsid w:val="00BA7AC6"/>
    <w:rsid w:val="00BB4EEC"/>
    <w:rsid w:val="00BB70BF"/>
    <w:rsid w:val="00BC01F3"/>
    <w:rsid w:val="00BD0611"/>
    <w:rsid w:val="00BD3804"/>
    <w:rsid w:val="00BD7731"/>
    <w:rsid w:val="00BE0EBD"/>
    <w:rsid w:val="00BF450C"/>
    <w:rsid w:val="00BF731F"/>
    <w:rsid w:val="00C134E9"/>
    <w:rsid w:val="00C24BCB"/>
    <w:rsid w:val="00C261E6"/>
    <w:rsid w:val="00C35481"/>
    <w:rsid w:val="00C416F0"/>
    <w:rsid w:val="00C53D2B"/>
    <w:rsid w:val="00C56E52"/>
    <w:rsid w:val="00C6009F"/>
    <w:rsid w:val="00C71F58"/>
    <w:rsid w:val="00C75825"/>
    <w:rsid w:val="00C76D33"/>
    <w:rsid w:val="00C81B3B"/>
    <w:rsid w:val="00C848DB"/>
    <w:rsid w:val="00C863FC"/>
    <w:rsid w:val="00C86CF1"/>
    <w:rsid w:val="00C904BA"/>
    <w:rsid w:val="00C91B53"/>
    <w:rsid w:val="00CA6A54"/>
    <w:rsid w:val="00CA6E39"/>
    <w:rsid w:val="00CB4FCC"/>
    <w:rsid w:val="00CD5334"/>
    <w:rsid w:val="00CF059A"/>
    <w:rsid w:val="00CF38DC"/>
    <w:rsid w:val="00CF51AE"/>
    <w:rsid w:val="00D02753"/>
    <w:rsid w:val="00D0312B"/>
    <w:rsid w:val="00D038FC"/>
    <w:rsid w:val="00D10D97"/>
    <w:rsid w:val="00D1360E"/>
    <w:rsid w:val="00D2330B"/>
    <w:rsid w:val="00D30B7C"/>
    <w:rsid w:val="00D30DC1"/>
    <w:rsid w:val="00D33DCF"/>
    <w:rsid w:val="00D429AB"/>
    <w:rsid w:val="00D50F2E"/>
    <w:rsid w:val="00D514A2"/>
    <w:rsid w:val="00D81360"/>
    <w:rsid w:val="00D9241F"/>
    <w:rsid w:val="00D92DD8"/>
    <w:rsid w:val="00DB44CB"/>
    <w:rsid w:val="00DD4237"/>
    <w:rsid w:val="00DE5CB6"/>
    <w:rsid w:val="00E00732"/>
    <w:rsid w:val="00E055A0"/>
    <w:rsid w:val="00E175D6"/>
    <w:rsid w:val="00E22A43"/>
    <w:rsid w:val="00E230E8"/>
    <w:rsid w:val="00E23C0F"/>
    <w:rsid w:val="00E26879"/>
    <w:rsid w:val="00E34F29"/>
    <w:rsid w:val="00E37FE7"/>
    <w:rsid w:val="00E409E3"/>
    <w:rsid w:val="00E5654D"/>
    <w:rsid w:val="00E60F85"/>
    <w:rsid w:val="00E67D78"/>
    <w:rsid w:val="00E83447"/>
    <w:rsid w:val="00E855C8"/>
    <w:rsid w:val="00E95A73"/>
    <w:rsid w:val="00EA2211"/>
    <w:rsid w:val="00EA24C7"/>
    <w:rsid w:val="00EA6C4B"/>
    <w:rsid w:val="00EB02B0"/>
    <w:rsid w:val="00EB0827"/>
    <w:rsid w:val="00EB4DC0"/>
    <w:rsid w:val="00EB6AA8"/>
    <w:rsid w:val="00EC29B6"/>
    <w:rsid w:val="00ED1E7C"/>
    <w:rsid w:val="00ED5247"/>
    <w:rsid w:val="00F07C1B"/>
    <w:rsid w:val="00F11D99"/>
    <w:rsid w:val="00F21962"/>
    <w:rsid w:val="00F22BB8"/>
    <w:rsid w:val="00F23A14"/>
    <w:rsid w:val="00F40A2D"/>
    <w:rsid w:val="00F46CE9"/>
    <w:rsid w:val="00F5185E"/>
    <w:rsid w:val="00F54282"/>
    <w:rsid w:val="00F56F78"/>
    <w:rsid w:val="00F6747E"/>
    <w:rsid w:val="00F72820"/>
    <w:rsid w:val="00F72D30"/>
    <w:rsid w:val="00F76DBC"/>
    <w:rsid w:val="00F867AC"/>
    <w:rsid w:val="00F95AAA"/>
    <w:rsid w:val="00F95EAD"/>
    <w:rsid w:val="00F96BD6"/>
    <w:rsid w:val="00F96D6C"/>
    <w:rsid w:val="00FA0E97"/>
    <w:rsid w:val="00FB2B2D"/>
    <w:rsid w:val="00FC5AF7"/>
    <w:rsid w:val="00FD1285"/>
    <w:rsid w:val="00FD4B97"/>
    <w:rsid w:val="00FE4177"/>
    <w:rsid w:val="00FE44A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77EF2-943C-4F36-BAD7-8DDF540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2E4D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E4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E4D51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D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285"/>
    <w:rPr>
      <w:sz w:val="24"/>
      <w:szCs w:val="24"/>
    </w:rPr>
  </w:style>
  <w:style w:type="paragraph" w:styleId="a7">
    <w:name w:val="footer"/>
    <w:basedOn w:val="a"/>
    <w:link w:val="a8"/>
    <w:uiPriority w:val="99"/>
    <w:rsid w:val="00FD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285"/>
    <w:rPr>
      <w:sz w:val="24"/>
      <w:szCs w:val="24"/>
    </w:rPr>
  </w:style>
  <w:style w:type="table" w:styleId="a9">
    <w:name w:val="Table Grid"/>
    <w:basedOn w:val="a1"/>
    <w:rsid w:val="00975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rsid w:val="00143B6B"/>
    <w:rPr>
      <w:sz w:val="28"/>
      <w:lang w:val="ru-RU" w:eastAsia="ru-RU" w:bidi="ar-SA"/>
    </w:rPr>
  </w:style>
  <w:style w:type="character" w:styleId="aa">
    <w:name w:val="Emphasis"/>
    <w:basedOn w:val="a0"/>
    <w:qFormat/>
    <w:rsid w:val="007A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6KDV5W64NSFS-399-9794</_dlc_DocId>
    <_dlc_DocIdUrl xmlns="746016b1-ecc9-410e-95eb-a13f7eb3881b">
      <Url>http://port.admnsk.ru/sites/main/sovet/_layouts/DocIdRedir.aspx?ID=6KDV5W64NSFS-399-9794</Url>
      <Description>6KDV5W64NSFS-399-9794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A360-576A-43A1-9910-7216C2CCF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B6144-B2D4-48D4-9CB1-EB16871AFF4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E46B0B4-D7BA-4767-897A-06405AA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2163E-A80E-4393-BC31-72D1745FC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43051B-1450-442A-A715-16E67150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2011-05-18T07:22:00Z</cp:lastPrinted>
  <dcterms:created xsi:type="dcterms:W3CDTF">2018-09-27T09:28:00Z</dcterms:created>
  <dcterms:modified xsi:type="dcterms:W3CDTF">2018-09-27T09:28:00Z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708d9ec9-2414-4637-99d0-f475649bebcc</vt:lpwstr>
  </property>
  <property fmtid="{D5CDD505-2E9C-101B-9397-08002B2CF9AE}" pid="3" name="ContentTypeId">
    <vt:lpwstr>0x010100A645B26D705C1E4287E0552777E428E2</vt:lpwstr>
  </property>
</Properties>
</file>