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94E79">
      <w:pPr>
        <w:pStyle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62260">
      <w:pPr>
        <w:pStyle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14:paraId="06AF9FE9">
      <w:pPr>
        <w:pStyle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ГОРОДА НОВОСИБИРСКА </w:t>
      </w:r>
    </w:p>
    <w:p w14:paraId="4F2C54BA">
      <w:pPr>
        <w:pStyle w:val="4"/>
      </w:pPr>
      <w:r>
        <w:t xml:space="preserve">ПОСТОЯННАЯ КОМИССИЯ  </w:t>
      </w:r>
    </w:p>
    <w:p w14:paraId="20FBB499">
      <w:pPr>
        <w:jc w:val="center"/>
        <w:rPr>
          <w:rFonts w:ascii="Calibri" w:hAnsi="Calibri" w:cs="Academy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МУНИЦИПАЛЬНОЙ  СОБСТВЕННОСТИ</w:t>
      </w:r>
      <w:r>
        <w:rPr>
          <w:rFonts w:ascii="Academy" w:hAnsi="Academy" w:cs="Academy"/>
          <w:b/>
          <w:bCs/>
          <w:sz w:val="16"/>
          <w:szCs w:val="16"/>
        </w:rPr>
        <w:t xml:space="preserve"> </w:t>
      </w:r>
    </w:p>
    <w:p w14:paraId="21F9F807"/>
    <w:p w14:paraId="518D1A63">
      <w:pPr>
        <w:jc w:val="center"/>
      </w:pPr>
    </w:p>
    <w:p w14:paraId="5B6E6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AB488E0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12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                                г. Новосибирск                                     </w:t>
      </w:r>
      <w:r>
        <w:rPr>
          <w:rFonts w:hint="default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 xml:space="preserve"> 203</w:t>
      </w:r>
    </w:p>
    <w:p w14:paraId="3A2A6B52">
      <w:pPr>
        <w:ind w:right="-24"/>
        <w:jc w:val="center"/>
        <w:rPr>
          <w:b/>
          <w:bCs/>
          <w:sz w:val="32"/>
          <w:szCs w:val="32"/>
        </w:rPr>
      </w:pPr>
    </w:p>
    <w:p w14:paraId="4B8067FB">
      <w:pPr>
        <w:rPr>
          <w:sz w:val="28"/>
          <w:szCs w:val="28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5723"/>
      </w:tblGrid>
      <w:tr w14:paraId="1A50C61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120" w:hRule="atLeast"/>
        </w:trPr>
        <w:tc>
          <w:tcPr>
            <w:tcW w:w="5723" w:type="dxa"/>
          </w:tcPr>
          <w:p w14:paraId="2976374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ибирска от 29.04.2015 № 1336, и об особенностях демонтажа нестационарных объектов в 2025 году»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(первое чтение)</w:t>
            </w:r>
          </w:p>
        </w:tc>
      </w:tr>
    </w:tbl>
    <w:p w14:paraId="5BC151CC">
      <w:pPr>
        <w:spacing w:line="360" w:lineRule="auto"/>
        <w:ind w:firstLine="567"/>
        <w:jc w:val="both"/>
        <w:rPr>
          <w:sz w:val="28"/>
          <w:szCs w:val="28"/>
        </w:rPr>
      </w:pPr>
    </w:p>
    <w:p w14:paraId="0BF890D6">
      <w:pPr>
        <w:pStyle w:val="2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Рассмотрев проект решения Совета депутатов города Новосибирска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 приостановлении действия раздела 6 Положения о нестационарных объектах на территории города Новосибирска, утвержденного решением Совета депутатов города Новосибирска от 29.04.2015 № 1336, и об особенностях демонтажа нестационарных объектов в 2025 году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проект решения), комиссия РЕШИЛА:</w:t>
      </w:r>
    </w:p>
    <w:p w14:paraId="29AA9EC1">
      <w:pPr>
        <w:pStyle w:val="2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концепцией и основными положениями проекта решения.</w:t>
      </w:r>
    </w:p>
    <w:p w14:paraId="58493E38">
      <w:pPr>
        <w:pStyle w:val="2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постоянной комиссии Совета депутатов города Новосибирска по </w:t>
      </w:r>
      <w:r>
        <w:rPr>
          <w:sz w:val="28"/>
          <w:szCs w:val="28"/>
          <w:lang w:val="ru-RU"/>
        </w:rPr>
        <w:t>научно</w:t>
      </w:r>
      <w:r>
        <w:rPr>
          <w:rFonts w:hint="default"/>
          <w:sz w:val="28"/>
          <w:szCs w:val="28"/>
          <w:lang w:val="ru-RU"/>
        </w:rPr>
        <w:t>-производственному развитию и предпринимательству</w:t>
      </w:r>
      <w:r>
        <w:rPr>
          <w:sz w:val="28"/>
          <w:szCs w:val="28"/>
        </w:rPr>
        <w:t xml:space="preserve"> внести проект решения на рассмотрение сессии Совета депутатов города Новосибирска в первом чтении.</w:t>
      </w:r>
    </w:p>
    <w:p w14:paraId="682DA548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 Направить копию настоящего решения в постоянную комиссию Совета депутатов города Новосибирска по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научно</w:t>
      </w:r>
      <w:r>
        <w:rPr>
          <w:rFonts w:hint="default"/>
          <w:sz w:val="28"/>
          <w:szCs w:val="28"/>
          <w:lang w:val="ru-RU"/>
        </w:rPr>
        <w:t>-производственному развитию и предпринимательству</w:t>
      </w:r>
      <w:r>
        <w:rPr>
          <w:sz w:val="28"/>
          <w:szCs w:val="28"/>
        </w:rPr>
        <w:t xml:space="preserve"> . </w:t>
      </w:r>
    </w:p>
    <w:p w14:paraId="0EE0E5A8">
      <w:pPr>
        <w:spacing w:line="360" w:lineRule="auto"/>
        <w:jc w:val="both"/>
        <w:rPr>
          <w:sz w:val="28"/>
          <w:szCs w:val="28"/>
        </w:rPr>
      </w:pPr>
    </w:p>
    <w:p w14:paraId="57C60A39">
      <w:pPr>
        <w:pStyle w:val="1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С. В. Бондаренко</w:t>
      </w:r>
    </w:p>
    <w:p w14:paraId="388E4952"/>
    <w:p w14:paraId="11333A39"/>
    <w:sectPr>
      <w:headerReference r:id="rId3" w:type="default"/>
      <w:headerReference r:id="rId4" w:type="even"/>
      <w:pgSz w:w="11907" w:h="16840"/>
      <w:pgMar w:top="1134" w:right="567" w:bottom="1134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cademy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0E41">
    <w:pPr>
      <w:pStyle w:val="11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6E14D659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DA9F9">
    <w:pPr>
      <w:pStyle w:val="11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8937E7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C1712"/>
    <w:multiLevelType w:val="multilevel"/>
    <w:tmpl w:val="683C171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F1646"/>
    <w:rsid w:val="0000515C"/>
    <w:rsid w:val="00006223"/>
    <w:rsid w:val="00006248"/>
    <w:rsid w:val="00006467"/>
    <w:rsid w:val="000126F3"/>
    <w:rsid w:val="00013E9B"/>
    <w:rsid w:val="00016779"/>
    <w:rsid w:val="00017CFC"/>
    <w:rsid w:val="000216B5"/>
    <w:rsid w:val="000230AA"/>
    <w:rsid w:val="00037DB2"/>
    <w:rsid w:val="000425F3"/>
    <w:rsid w:val="000458EA"/>
    <w:rsid w:val="00052434"/>
    <w:rsid w:val="00054493"/>
    <w:rsid w:val="00054D6A"/>
    <w:rsid w:val="00057658"/>
    <w:rsid w:val="00061F73"/>
    <w:rsid w:val="00070162"/>
    <w:rsid w:val="00073C11"/>
    <w:rsid w:val="000764AB"/>
    <w:rsid w:val="00077996"/>
    <w:rsid w:val="00082A80"/>
    <w:rsid w:val="00087070"/>
    <w:rsid w:val="000875BB"/>
    <w:rsid w:val="0009267C"/>
    <w:rsid w:val="000946EA"/>
    <w:rsid w:val="00094EAF"/>
    <w:rsid w:val="000A250D"/>
    <w:rsid w:val="000C2709"/>
    <w:rsid w:val="000C55BA"/>
    <w:rsid w:val="000C6E42"/>
    <w:rsid w:val="000C76D4"/>
    <w:rsid w:val="000D220B"/>
    <w:rsid w:val="000D690E"/>
    <w:rsid w:val="000D7817"/>
    <w:rsid w:val="000F1CA5"/>
    <w:rsid w:val="000F1DA8"/>
    <w:rsid w:val="00100878"/>
    <w:rsid w:val="00102417"/>
    <w:rsid w:val="00104BFC"/>
    <w:rsid w:val="00106FBE"/>
    <w:rsid w:val="001077DC"/>
    <w:rsid w:val="00110DB2"/>
    <w:rsid w:val="00121908"/>
    <w:rsid w:val="001236F9"/>
    <w:rsid w:val="00124D82"/>
    <w:rsid w:val="00131F44"/>
    <w:rsid w:val="001326D1"/>
    <w:rsid w:val="00142254"/>
    <w:rsid w:val="001449A7"/>
    <w:rsid w:val="00145923"/>
    <w:rsid w:val="00147831"/>
    <w:rsid w:val="001529A2"/>
    <w:rsid w:val="0015627A"/>
    <w:rsid w:val="001572B9"/>
    <w:rsid w:val="001630A8"/>
    <w:rsid w:val="00170146"/>
    <w:rsid w:val="00174F66"/>
    <w:rsid w:val="00175477"/>
    <w:rsid w:val="001754D0"/>
    <w:rsid w:val="0018164A"/>
    <w:rsid w:val="001818A3"/>
    <w:rsid w:val="00183547"/>
    <w:rsid w:val="00187CFD"/>
    <w:rsid w:val="00191C87"/>
    <w:rsid w:val="0019224B"/>
    <w:rsid w:val="0019268E"/>
    <w:rsid w:val="0019579C"/>
    <w:rsid w:val="00195D6F"/>
    <w:rsid w:val="001A34A4"/>
    <w:rsid w:val="001A60C2"/>
    <w:rsid w:val="001A6DB5"/>
    <w:rsid w:val="001A6E43"/>
    <w:rsid w:val="001B43F0"/>
    <w:rsid w:val="001B4C76"/>
    <w:rsid w:val="001C32D5"/>
    <w:rsid w:val="001C413D"/>
    <w:rsid w:val="001C6C9A"/>
    <w:rsid w:val="001C75B8"/>
    <w:rsid w:val="001C7AF7"/>
    <w:rsid w:val="001D7777"/>
    <w:rsid w:val="001E4403"/>
    <w:rsid w:val="001E4BFE"/>
    <w:rsid w:val="001F2048"/>
    <w:rsid w:val="001F333E"/>
    <w:rsid w:val="001F69B3"/>
    <w:rsid w:val="001F730A"/>
    <w:rsid w:val="001F7DFB"/>
    <w:rsid w:val="00200518"/>
    <w:rsid w:val="00201600"/>
    <w:rsid w:val="002041CD"/>
    <w:rsid w:val="0020455F"/>
    <w:rsid w:val="00215013"/>
    <w:rsid w:val="00215F1D"/>
    <w:rsid w:val="00217E52"/>
    <w:rsid w:val="0022429C"/>
    <w:rsid w:val="00224BDC"/>
    <w:rsid w:val="0022626A"/>
    <w:rsid w:val="00226FB8"/>
    <w:rsid w:val="0023064A"/>
    <w:rsid w:val="00230936"/>
    <w:rsid w:val="00233E9B"/>
    <w:rsid w:val="00252429"/>
    <w:rsid w:val="00252EA5"/>
    <w:rsid w:val="00256117"/>
    <w:rsid w:val="00257044"/>
    <w:rsid w:val="002649DF"/>
    <w:rsid w:val="00271582"/>
    <w:rsid w:val="00272730"/>
    <w:rsid w:val="00274427"/>
    <w:rsid w:val="002749B5"/>
    <w:rsid w:val="00275FFA"/>
    <w:rsid w:val="00276793"/>
    <w:rsid w:val="00280378"/>
    <w:rsid w:val="00284FDD"/>
    <w:rsid w:val="00291949"/>
    <w:rsid w:val="00291992"/>
    <w:rsid w:val="002A67AF"/>
    <w:rsid w:val="002B0B84"/>
    <w:rsid w:val="002B6D79"/>
    <w:rsid w:val="002C0D3B"/>
    <w:rsid w:val="002D68AB"/>
    <w:rsid w:val="002D7FFD"/>
    <w:rsid w:val="002E05D6"/>
    <w:rsid w:val="002E3FE2"/>
    <w:rsid w:val="002F1646"/>
    <w:rsid w:val="002F1C1E"/>
    <w:rsid w:val="002F3F13"/>
    <w:rsid w:val="00301867"/>
    <w:rsid w:val="00301B3B"/>
    <w:rsid w:val="00302162"/>
    <w:rsid w:val="00302694"/>
    <w:rsid w:val="00305BC6"/>
    <w:rsid w:val="00305E47"/>
    <w:rsid w:val="00305E74"/>
    <w:rsid w:val="00311DEE"/>
    <w:rsid w:val="003151DB"/>
    <w:rsid w:val="003205BD"/>
    <w:rsid w:val="00320BB7"/>
    <w:rsid w:val="00321DDF"/>
    <w:rsid w:val="00325B02"/>
    <w:rsid w:val="00325FFE"/>
    <w:rsid w:val="00344C46"/>
    <w:rsid w:val="0034711B"/>
    <w:rsid w:val="00350154"/>
    <w:rsid w:val="00356178"/>
    <w:rsid w:val="00360928"/>
    <w:rsid w:val="00360F88"/>
    <w:rsid w:val="00361CCE"/>
    <w:rsid w:val="00367EB5"/>
    <w:rsid w:val="003701EA"/>
    <w:rsid w:val="0037166C"/>
    <w:rsid w:val="00374BEA"/>
    <w:rsid w:val="003814F0"/>
    <w:rsid w:val="00383CD6"/>
    <w:rsid w:val="00384115"/>
    <w:rsid w:val="00387FF7"/>
    <w:rsid w:val="0039386B"/>
    <w:rsid w:val="00395EC2"/>
    <w:rsid w:val="003A2B7B"/>
    <w:rsid w:val="003B34DE"/>
    <w:rsid w:val="003B5FB1"/>
    <w:rsid w:val="003C04FC"/>
    <w:rsid w:val="003C3E53"/>
    <w:rsid w:val="003D6CB8"/>
    <w:rsid w:val="003E04BE"/>
    <w:rsid w:val="003E1803"/>
    <w:rsid w:val="003E1B40"/>
    <w:rsid w:val="003E3DB2"/>
    <w:rsid w:val="003E4267"/>
    <w:rsid w:val="003E6F76"/>
    <w:rsid w:val="003F0E0D"/>
    <w:rsid w:val="003F26E8"/>
    <w:rsid w:val="003F72A7"/>
    <w:rsid w:val="00402BA2"/>
    <w:rsid w:val="004048A2"/>
    <w:rsid w:val="00410C10"/>
    <w:rsid w:val="00411E3E"/>
    <w:rsid w:val="00413896"/>
    <w:rsid w:val="004245F7"/>
    <w:rsid w:val="00430109"/>
    <w:rsid w:val="00432581"/>
    <w:rsid w:val="00434A46"/>
    <w:rsid w:val="004515DA"/>
    <w:rsid w:val="00463DFA"/>
    <w:rsid w:val="00464EBF"/>
    <w:rsid w:val="00465EC0"/>
    <w:rsid w:val="0047037F"/>
    <w:rsid w:val="004755AA"/>
    <w:rsid w:val="0047564E"/>
    <w:rsid w:val="00477A9E"/>
    <w:rsid w:val="00486616"/>
    <w:rsid w:val="0048670F"/>
    <w:rsid w:val="0048676C"/>
    <w:rsid w:val="004A646A"/>
    <w:rsid w:val="004B2527"/>
    <w:rsid w:val="004B295A"/>
    <w:rsid w:val="004B7583"/>
    <w:rsid w:val="004C385B"/>
    <w:rsid w:val="004C5A89"/>
    <w:rsid w:val="004D1E8D"/>
    <w:rsid w:val="004D2297"/>
    <w:rsid w:val="004D4565"/>
    <w:rsid w:val="004D5650"/>
    <w:rsid w:val="004D5669"/>
    <w:rsid w:val="004D6286"/>
    <w:rsid w:val="004E69EF"/>
    <w:rsid w:val="004F1454"/>
    <w:rsid w:val="004F167F"/>
    <w:rsid w:val="004F228F"/>
    <w:rsid w:val="004F6C4C"/>
    <w:rsid w:val="004F73BD"/>
    <w:rsid w:val="005112E7"/>
    <w:rsid w:val="00513FD7"/>
    <w:rsid w:val="00520293"/>
    <w:rsid w:val="00540F7D"/>
    <w:rsid w:val="00560188"/>
    <w:rsid w:val="005634CC"/>
    <w:rsid w:val="005653EB"/>
    <w:rsid w:val="005721C7"/>
    <w:rsid w:val="00576D68"/>
    <w:rsid w:val="00577594"/>
    <w:rsid w:val="00584197"/>
    <w:rsid w:val="00584EC6"/>
    <w:rsid w:val="00590536"/>
    <w:rsid w:val="005A4E3D"/>
    <w:rsid w:val="005A5915"/>
    <w:rsid w:val="005B399F"/>
    <w:rsid w:val="005B52A4"/>
    <w:rsid w:val="005B6A66"/>
    <w:rsid w:val="005C2456"/>
    <w:rsid w:val="005C42D8"/>
    <w:rsid w:val="005D1E9A"/>
    <w:rsid w:val="005D5279"/>
    <w:rsid w:val="005E4256"/>
    <w:rsid w:val="005E68A5"/>
    <w:rsid w:val="005F38B5"/>
    <w:rsid w:val="005F5CF6"/>
    <w:rsid w:val="006038E0"/>
    <w:rsid w:val="00606515"/>
    <w:rsid w:val="00607CCF"/>
    <w:rsid w:val="00611290"/>
    <w:rsid w:val="00612348"/>
    <w:rsid w:val="0061459B"/>
    <w:rsid w:val="0061509F"/>
    <w:rsid w:val="00615A08"/>
    <w:rsid w:val="006240A8"/>
    <w:rsid w:val="00624542"/>
    <w:rsid w:val="00625AD7"/>
    <w:rsid w:val="00627C7A"/>
    <w:rsid w:val="00632C50"/>
    <w:rsid w:val="00634562"/>
    <w:rsid w:val="0063700D"/>
    <w:rsid w:val="00637367"/>
    <w:rsid w:val="00644170"/>
    <w:rsid w:val="00661E6C"/>
    <w:rsid w:val="00662436"/>
    <w:rsid w:val="00663524"/>
    <w:rsid w:val="0066493F"/>
    <w:rsid w:val="00680646"/>
    <w:rsid w:val="0068420F"/>
    <w:rsid w:val="00690A25"/>
    <w:rsid w:val="00695C71"/>
    <w:rsid w:val="00697325"/>
    <w:rsid w:val="006A0A4B"/>
    <w:rsid w:val="006A49AD"/>
    <w:rsid w:val="006D074E"/>
    <w:rsid w:val="006D44CF"/>
    <w:rsid w:val="006D6C83"/>
    <w:rsid w:val="006E1514"/>
    <w:rsid w:val="006E34F5"/>
    <w:rsid w:val="006E3F51"/>
    <w:rsid w:val="006F1E39"/>
    <w:rsid w:val="006F2453"/>
    <w:rsid w:val="007006D3"/>
    <w:rsid w:val="0070204E"/>
    <w:rsid w:val="00703919"/>
    <w:rsid w:val="00703E1E"/>
    <w:rsid w:val="0071116A"/>
    <w:rsid w:val="00711958"/>
    <w:rsid w:val="0071543F"/>
    <w:rsid w:val="0072112D"/>
    <w:rsid w:val="00721740"/>
    <w:rsid w:val="007221F1"/>
    <w:rsid w:val="00731FF4"/>
    <w:rsid w:val="007327B8"/>
    <w:rsid w:val="00732C55"/>
    <w:rsid w:val="00734787"/>
    <w:rsid w:val="00735DA2"/>
    <w:rsid w:val="00741F98"/>
    <w:rsid w:val="007469EA"/>
    <w:rsid w:val="00752869"/>
    <w:rsid w:val="007601FD"/>
    <w:rsid w:val="00760A02"/>
    <w:rsid w:val="00767B42"/>
    <w:rsid w:val="00774493"/>
    <w:rsid w:val="007749B1"/>
    <w:rsid w:val="00774F14"/>
    <w:rsid w:val="007807A3"/>
    <w:rsid w:val="00790802"/>
    <w:rsid w:val="0079389E"/>
    <w:rsid w:val="00794DFA"/>
    <w:rsid w:val="00795003"/>
    <w:rsid w:val="007968E8"/>
    <w:rsid w:val="007A2147"/>
    <w:rsid w:val="007A309A"/>
    <w:rsid w:val="007A5453"/>
    <w:rsid w:val="007B2A5B"/>
    <w:rsid w:val="007B76D9"/>
    <w:rsid w:val="007C05D8"/>
    <w:rsid w:val="007C1566"/>
    <w:rsid w:val="007C4731"/>
    <w:rsid w:val="007C6739"/>
    <w:rsid w:val="007C7994"/>
    <w:rsid w:val="007D201B"/>
    <w:rsid w:val="007D499C"/>
    <w:rsid w:val="007D5175"/>
    <w:rsid w:val="007F0242"/>
    <w:rsid w:val="007F4935"/>
    <w:rsid w:val="008062E4"/>
    <w:rsid w:val="008066BA"/>
    <w:rsid w:val="00815731"/>
    <w:rsid w:val="00821750"/>
    <w:rsid w:val="0082436B"/>
    <w:rsid w:val="00827673"/>
    <w:rsid w:val="00832500"/>
    <w:rsid w:val="00841F4D"/>
    <w:rsid w:val="008539F6"/>
    <w:rsid w:val="00860871"/>
    <w:rsid w:val="00861180"/>
    <w:rsid w:val="00861E7D"/>
    <w:rsid w:val="00865BB1"/>
    <w:rsid w:val="0086796F"/>
    <w:rsid w:val="0087149E"/>
    <w:rsid w:val="008762D8"/>
    <w:rsid w:val="00876E49"/>
    <w:rsid w:val="00884112"/>
    <w:rsid w:val="008870FF"/>
    <w:rsid w:val="00887A0A"/>
    <w:rsid w:val="00894041"/>
    <w:rsid w:val="008943CE"/>
    <w:rsid w:val="0089484A"/>
    <w:rsid w:val="008976B5"/>
    <w:rsid w:val="008C1EFB"/>
    <w:rsid w:val="008C7923"/>
    <w:rsid w:val="008D2F64"/>
    <w:rsid w:val="008D37A4"/>
    <w:rsid w:val="008D3D4A"/>
    <w:rsid w:val="008D6CD5"/>
    <w:rsid w:val="008E13F8"/>
    <w:rsid w:val="008E2531"/>
    <w:rsid w:val="008E51EB"/>
    <w:rsid w:val="008E6736"/>
    <w:rsid w:val="008F01BA"/>
    <w:rsid w:val="008F6204"/>
    <w:rsid w:val="008F6AAD"/>
    <w:rsid w:val="00901C76"/>
    <w:rsid w:val="00902AC3"/>
    <w:rsid w:val="00914459"/>
    <w:rsid w:val="009153EB"/>
    <w:rsid w:val="00930D4E"/>
    <w:rsid w:val="009313B9"/>
    <w:rsid w:val="00933558"/>
    <w:rsid w:val="00935EE0"/>
    <w:rsid w:val="00940824"/>
    <w:rsid w:val="00940E90"/>
    <w:rsid w:val="009412AF"/>
    <w:rsid w:val="00942A65"/>
    <w:rsid w:val="00943CCE"/>
    <w:rsid w:val="00944349"/>
    <w:rsid w:val="00944554"/>
    <w:rsid w:val="00945852"/>
    <w:rsid w:val="009474E5"/>
    <w:rsid w:val="009578B3"/>
    <w:rsid w:val="00957C10"/>
    <w:rsid w:val="009632C9"/>
    <w:rsid w:val="00964303"/>
    <w:rsid w:val="00970F13"/>
    <w:rsid w:val="009735E6"/>
    <w:rsid w:val="009806EE"/>
    <w:rsid w:val="00981BE1"/>
    <w:rsid w:val="0098458F"/>
    <w:rsid w:val="00990981"/>
    <w:rsid w:val="0099678A"/>
    <w:rsid w:val="009A622C"/>
    <w:rsid w:val="009A7D8B"/>
    <w:rsid w:val="009C7CB6"/>
    <w:rsid w:val="009D1843"/>
    <w:rsid w:val="009D225F"/>
    <w:rsid w:val="009D3AB7"/>
    <w:rsid w:val="009D6979"/>
    <w:rsid w:val="009E1AB8"/>
    <w:rsid w:val="009E32B1"/>
    <w:rsid w:val="009E3C51"/>
    <w:rsid w:val="009F0601"/>
    <w:rsid w:val="009F2989"/>
    <w:rsid w:val="009F2D5B"/>
    <w:rsid w:val="009F351C"/>
    <w:rsid w:val="009F3FFC"/>
    <w:rsid w:val="00A0499A"/>
    <w:rsid w:val="00A06D94"/>
    <w:rsid w:val="00A12F71"/>
    <w:rsid w:val="00A251A6"/>
    <w:rsid w:val="00A257D8"/>
    <w:rsid w:val="00A30755"/>
    <w:rsid w:val="00A30A3D"/>
    <w:rsid w:val="00A31D36"/>
    <w:rsid w:val="00A37BA4"/>
    <w:rsid w:val="00A37E53"/>
    <w:rsid w:val="00A615C7"/>
    <w:rsid w:val="00A61609"/>
    <w:rsid w:val="00A61AAA"/>
    <w:rsid w:val="00A705A5"/>
    <w:rsid w:val="00A707D9"/>
    <w:rsid w:val="00A70E5C"/>
    <w:rsid w:val="00A772B9"/>
    <w:rsid w:val="00A77412"/>
    <w:rsid w:val="00A87538"/>
    <w:rsid w:val="00A92883"/>
    <w:rsid w:val="00A95C9A"/>
    <w:rsid w:val="00A9614A"/>
    <w:rsid w:val="00AA24F3"/>
    <w:rsid w:val="00AA33BE"/>
    <w:rsid w:val="00AA6FEA"/>
    <w:rsid w:val="00AA740A"/>
    <w:rsid w:val="00AA789F"/>
    <w:rsid w:val="00AB05F3"/>
    <w:rsid w:val="00AB2910"/>
    <w:rsid w:val="00AB4EB4"/>
    <w:rsid w:val="00AB79A5"/>
    <w:rsid w:val="00AC3F9E"/>
    <w:rsid w:val="00AC72E6"/>
    <w:rsid w:val="00AD08BF"/>
    <w:rsid w:val="00AD45A6"/>
    <w:rsid w:val="00AD59A3"/>
    <w:rsid w:val="00AE53D2"/>
    <w:rsid w:val="00AF0083"/>
    <w:rsid w:val="00B05D74"/>
    <w:rsid w:val="00B06870"/>
    <w:rsid w:val="00B07C26"/>
    <w:rsid w:val="00B120D4"/>
    <w:rsid w:val="00B12A84"/>
    <w:rsid w:val="00B1680C"/>
    <w:rsid w:val="00B16930"/>
    <w:rsid w:val="00B30243"/>
    <w:rsid w:val="00B30F6B"/>
    <w:rsid w:val="00B327FA"/>
    <w:rsid w:val="00B378C7"/>
    <w:rsid w:val="00B46B95"/>
    <w:rsid w:val="00B50FC1"/>
    <w:rsid w:val="00B52738"/>
    <w:rsid w:val="00B52770"/>
    <w:rsid w:val="00B56388"/>
    <w:rsid w:val="00B61CCF"/>
    <w:rsid w:val="00B630F1"/>
    <w:rsid w:val="00B64B2A"/>
    <w:rsid w:val="00B65ABE"/>
    <w:rsid w:val="00B71A32"/>
    <w:rsid w:val="00B748C9"/>
    <w:rsid w:val="00B92C05"/>
    <w:rsid w:val="00B95326"/>
    <w:rsid w:val="00B96C83"/>
    <w:rsid w:val="00BA068C"/>
    <w:rsid w:val="00BA4151"/>
    <w:rsid w:val="00BA4CC8"/>
    <w:rsid w:val="00BA66B1"/>
    <w:rsid w:val="00BB3777"/>
    <w:rsid w:val="00BC7CD6"/>
    <w:rsid w:val="00BD12C0"/>
    <w:rsid w:val="00BD302D"/>
    <w:rsid w:val="00BE302F"/>
    <w:rsid w:val="00BE37DF"/>
    <w:rsid w:val="00BF2631"/>
    <w:rsid w:val="00BF2717"/>
    <w:rsid w:val="00BF5C97"/>
    <w:rsid w:val="00BF6965"/>
    <w:rsid w:val="00C01F35"/>
    <w:rsid w:val="00C02163"/>
    <w:rsid w:val="00C04587"/>
    <w:rsid w:val="00C06A0C"/>
    <w:rsid w:val="00C11B90"/>
    <w:rsid w:val="00C15643"/>
    <w:rsid w:val="00C15690"/>
    <w:rsid w:val="00C15A4E"/>
    <w:rsid w:val="00C16BE2"/>
    <w:rsid w:val="00C17BB2"/>
    <w:rsid w:val="00C233A6"/>
    <w:rsid w:val="00C37A5F"/>
    <w:rsid w:val="00C41A2C"/>
    <w:rsid w:val="00C46BEF"/>
    <w:rsid w:val="00C476C0"/>
    <w:rsid w:val="00C542F0"/>
    <w:rsid w:val="00C5552C"/>
    <w:rsid w:val="00C567B6"/>
    <w:rsid w:val="00C6448B"/>
    <w:rsid w:val="00C664D9"/>
    <w:rsid w:val="00C70831"/>
    <w:rsid w:val="00C74CD4"/>
    <w:rsid w:val="00C76C45"/>
    <w:rsid w:val="00C834D7"/>
    <w:rsid w:val="00C8566C"/>
    <w:rsid w:val="00C916DB"/>
    <w:rsid w:val="00C93C95"/>
    <w:rsid w:val="00C94375"/>
    <w:rsid w:val="00C94C58"/>
    <w:rsid w:val="00C975B6"/>
    <w:rsid w:val="00CB47EE"/>
    <w:rsid w:val="00CD14F2"/>
    <w:rsid w:val="00CD300D"/>
    <w:rsid w:val="00CD5C4B"/>
    <w:rsid w:val="00CE33EB"/>
    <w:rsid w:val="00CE4620"/>
    <w:rsid w:val="00CE6E70"/>
    <w:rsid w:val="00CF3240"/>
    <w:rsid w:val="00CF6032"/>
    <w:rsid w:val="00D0147D"/>
    <w:rsid w:val="00D04E66"/>
    <w:rsid w:val="00D0635E"/>
    <w:rsid w:val="00D11793"/>
    <w:rsid w:val="00D12600"/>
    <w:rsid w:val="00D15493"/>
    <w:rsid w:val="00D2038D"/>
    <w:rsid w:val="00D245AF"/>
    <w:rsid w:val="00D276D0"/>
    <w:rsid w:val="00D30556"/>
    <w:rsid w:val="00D37976"/>
    <w:rsid w:val="00D37E85"/>
    <w:rsid w:val="00D406D3"/>
    <w:rsid w:val="00D45FA4"/>
    <w:rsid w:val="00D53AD3"/>
    <w:rsid w:val="00D53B0F"/>
    <w:rsid w:val="00D54107"/>
    <w:rsid w:val="00D60718"/>
    <w:rsid w:val="00D63E96"/>
    <w:rsid w:val="00D67D17"/>
    <w:rsid w:val="00D72C64"/>
    <w:rsid w:val="00D763D6"/>
    <w:rsid w:val="00D7725D"/>
    <w:rsid w:val="00D84DD7"/>
    <w:rsid w:val="00D874A4"/>
    <w:rsid w:val="00D939F5"/>
    <w:rsid w:val="00DA10E9"/>
    <w:rsid w:val="00DA4129"/>
    <w:rsid w:val="00DA5025"/>
    <w:rsid w:val="00DA608B"/>
    <w:rsid w:val="00DB308C"/>
    <w:rsid w:val="00DC3B20"/>
    <w:rsid w:val="00DC3CA7"/>
    <w:rsid w:val="00DD19B5"/>
    <w:rsid w:val="00DE1416"/>
    <w:rsid w:val="00DE7085"/>
    <w:rsid w:val="00DF1B18"/>
    <w:rsid w:val="00DF2007"/>
    <w:rsid w:val="00DF2DA7"/>
    <w:rsid w:val="00DF3172"/>
    <w:rsid w:val="00DF5C37"/>
    <w:rsid w:val="00E01ECD"/>
    <w:rsid w:val="00E0251B"/>
    <w:rsid w:val="00E0354F"/>
    <w:rsid w:val="00E0472A"/>
    <w:rsid w:val="00E25EE8"/>
    <w:rsid w:val="00E273F9"/>
    <w:rsid w:val="00E27C29"/>
    <w:rsid w:val="00E306E7"/>
    <w:rsid w:val="00E33038"/>
    <w:rsid w:val="00E40796"/>
    <w:rsid w:val="00E430F4"/>
    <w:rsid w:val="00E43398"/>
    <w:rsid w:val="00E43CDF"/>
    <w:rsid w:val="00E51032"/>
    <w:rsid w:val="00E602BC"/>
    <w:rsid w:val="00E65A43"/>
    <w:rsid w:val="00E669AC"/>
    <w:rsid w:val="00E71DBF"/>
    <w:rsid w:val="00E748CF"/>
    <w:rsid w:val="00E87355"/>
    <w:rsid w:val="00E93263"/>
    <w:rsid w:val="00E94C54"/>
    <w:rsid w:val="00E96878"/>
    <w:rsid w:val="00EA4BC6"/>
    <w:rsid w:val="00EA7464"/>
    <w:rsid w:val="00EB1E7F"/>
    <w:rsid w:val="00EB2027"/>
    <w:rsid w:val="00EB7440"/>
    <w:rsid w:val="00EC01DA"/>
    <w:rsid w:val="00EC4766"/>
    <w:rsid w:val="00EC4D8F"/>
    <w:rsid w:val="00ED0306"/>
    <w:rsid w:val="00ED103A"/>
    <w:rsid w:val="00ED15E4"/>
    <w:rsid w:val="00ED48D0"/>
    <w:rsid w:val="00EE21CF"/>
    <w:rsid w:val="00EE27CA"/>
    <w:rsid w:val="00EE65FF"/>
    <w:rsid w:val="00EF18AF"/>
    <w:rsid w:val="00EF4B7F"/>
    <w:rsid w:val="00EF7C32"/>
    <w:rsid w:val="00F06611"/>
    <w:rsid w:val="00F119D1"/>
    <w:rsid w:val="00F12452"/>
    <w:rsid w:val="00F1639D"/>
    <w:rsid w:val="00F321FD"/>
    <w:rsid w:val="00F33B84"/>
    <w:rsid w:val="00F33BE8"/>
    <w:rsid w:val="00F378FC"/>
    <w:rsid w:val="00F37FD3"/>
    <w:rsid w:val="00F42FDF"/>
    <w:rsid w:val="00F50212"/>
    <w:rsid w:val="00F508A7"/>
    <w:rsid w:val="00F5707F"/>
    <w:rsid w:val="00F6676F"/>
    <w:rsid w:val="00F80A7D"/>
    <w:rsid w:val="00F84CEF"/>
    <w:rsid w:val="00F851AE"/>
    <w:rsid w:val="00F90BE9"/>
    <w:rsid w:val="00F91328"/>
    <w:rsid w:val="00F93E0E"/>
    <w:rsid w:val="00F97E58"/>
    <w:rsid w:val="00FA1C6F"/>
    <w:rsid w:val="00FA326E"/>
    <w:rsid w:val="00FA3EE4"/>
    <w:rsid w:val="00FB0F90"/>
    <w:rsid w:val="00FB4C70"/>
    <w:rsid w:val="00FC0B7F"/>
    <w:rsid w:val="00FC32F6"/>
    <w:rsid w:val="00FD195E"/>
    <w:rsid w:val="00FD4F0E"/>
    <w:rsid w:val="00FD52D9"/>
    <w:rsid w:val="00FD5AD0"/>
    <w:rsid w:val="00FE0920"/>
    <w:rsid w:val="00FE41E5"/>
    <w:rsid w:val="00FE7204"/>
    <w:rsid w:val="00FF11E9"/>
    <w:rsid w:val="00FF1419"/>
    <w:rsid w:val="00FF50D3"/>
    <w:rsid w:val="00FF7156"/>
    <w:rsid w:val="09852274"/>
    <w:rsid w:val="35E1427B"/>
    <w:rsid w:val="436738E5"/>
    <w:rsid w:val="7AF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link w:val="15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5"/>
    <w:basedOn w:val="1"/>
    <w:next w:val="1"/>
    <w:link w:val="16"/>
    <w:qFormat/>
    <w:uiPriority w:val="99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5">
    <w:name w:val="heading 6"/>
    <w:basedOn w:val="1"/>
    <w:next w:val="1"/>
    <w:link w:val="17"/>
    <w:qFormat/>
    <w:uiPriority w:val="99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6"/>
    <w:uiPriority w:val="99"/>
    <w:rPr>
      <w:rFonts w:cs="Times New Roman"/>
    </w:rPr>
  </w:style>
  <w:style w:type="paragraph" w:styleId="9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22"/>
    <w:qFormat/>
    <w:uiPriority w:val="9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paragraph" w:styleId="11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19"/>
    <w:qFormat/>
    <w:uiPriority w:val="99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table" w:styleId="13">
    <w:name w:val="Table Grid"/>
    <w:basedOn w:val="7"/>
    <w:qFormat/>
    <w:uiPriority w:val="9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2 Знак"/>
    <w:basedOn w:val="6"/>
    <w:link w:val="2"/>
    <w:semiHidden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5">
    <w:name w:val="Заголовок 3 Знак"/>
    <w:basedOn w:val="6"/>
    <w:link w:val="3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6">
    <w:name w:val="Заголовок 5 Знак"/>
    <w:basedOn w:val="6"/>
    <w:link w:val="4"/>
    <w:semiHidden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">
    <w:name w:val="Заголовок 6 Знак"/>
    <w:basedOn w:val="6"/>
    <w:link w:val="5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18">
    <w:name w:val="Текст выноски Знак"/>
    <w:basedOn w:val="6"/>
    <w:link w:val="9"/>
    <w:semiHidden/>
    <w:qFormat/>
    <w:locked/>
    <w:uiPriority w:val="99"/>
    <w:rPr>
      <w:rFonts w:cs="Times New Roman"/>
      <w:sz w:val="2"/>
    </w:rPr>
  </w:style>
  <w:style w:type="character" w:customStyle="1" w:styleId="19">
    <w:name w:val="Основной текст с отступом Знак"/>
    <w:basedOn w:val="6"/>
    <w:link w:val="12"/>
    <w:semiHidden/>
    <w:qFormat/>
    <w:locked/>
    <w:uiPriority w:val="99"/>
    <w:rPr>
      <w:rFonts w:cs="Times New Roman"/>
      <w:sz w:val="20"/>
      <w:szCs w:val="20"/>
    </w:rPr>
  </w:style>
  <w:style w:type="character" w:customStyle="1" w:styleId="20">
    <w:name w:val="Верхний колонтитул Знак"/>
    <w:basedOn w:val="6"/>
    <w:link w:val="11"/>
    <w:semiHidden/>
    <w:locked/>
    <w:uiPriority w:val="99"/>
    <w:rPr>
      <w:rFonts w:cs="Times New Roman"/>
      <w:sz w:val="20"/>
      <w:szCs w:val="20"/>
    </w:rPr>
  </w:style>
  <w:style w:type="paragraph" w:customStyle="1" w:styleId="21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2">
    <w:name w:val="Основной текст с отступом 3 Знак"/>
    <w:basedOn w:val="6"/>
    <w:link w:val="10"/>
    <w:locked/>
    <w:uiPriority w:val="99"/>
    <w:rPr>
      <w:rFonts w:cs="Times New Roman"/>
      <w:sz w:val="16"/>
      <w:szCs w:val="16"/>
      <w:lang w:val="ru-RU" w:eastAsia="ru-RU" w:bidi="ar-SA"/>
    </w:rPr>
  </w:style>
  <w:style w:type="paragraph" w:styleId="23">
    <w:name w:val="List Paragraph"/>
    <w:basedOn w:val="1"/>
    <w:qFormat/>
    <w:uiPriority w:val="34"/>
    <w:pPr>
      <w:overflowPunct/>
      <w:autoSpaceDE/>
      <w:autoSpaceDN/>
      <w:adjustRightInd/>
      <w:ind w:left="720"/>
      <w:contextualSpacing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1037</Characters>
  <Lines>8</Lines>
  <Paragraphs>2</Paragraphs>
  <TotalTime>0</TotalTime>
  <ScaleCrop>false</ScaleCrop>
  <LinksUpToDate>false</LinksUpToDate>
  <CharactersWithSpaces>1158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2022-06-28T09:14:00Z</dcterms:created>
  <dc:creator>User</dc:creator>
  <cp:lastModifiedBy>Наталья Малахова</cp:lastModifiedBy>
  <cp:lastPrinted>2018-12-05T01:59:00Z</cp:lastPrinted>
  <dcterms:modified xsi:type="dcterms:W3CDTF">2024-12-19T03:20:29Z</dcterms:modified>
  <dc:title>ГОРОДСКОЙ СОВЕТ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D964FDA813B5499AA848F6E6CBEF4128_12</vt:lpwstr>
  </property>
</Properties>
</file>