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F6" w:rsidRDefault="009217F6" w:rsidP="009217F6">
      <w:pPr>
        <w:jc w:val="center"/>
        <w:rPr>
          <w:rFonts w:ascii="Arial Narrow" w:hAnsi="Arial Narrow"/>
          <w:b/>
          <w:sz w:val="32"/>
          <w:szCs w:val="32"/>
        </w:rPr>
      </w:pPr>
      <w:r w:rsidRPr="00FD7E98">
        <w:rPr>
          <w:rFonts w:ascii="Arial Narrow" w:hAnsi="Arial Narrow"/>
          <w:b/>
          <w:sz w:val="32"/>
          <w:szCs w:val="32"/>
        </w:rPr>
        <w:t>ВСЕРОССИЙСКАЯ ПОЛИТИЧЕСКАЯ ПАРТИЯ «ЕДИНАЯ РОССИЯ»</w:t>
      </w:r>
    </w:p>
    <w:p w:rsidR="009217F6" w:rsidRPr="00AF1C28" w:rsidRDefault="009217F6" w:rsidP="009217F6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231C27B" wp14:editId="69FEB5DC">
            <wp:simplePos x="0" y="0"/>
            <wp:positionH relativeFrom="column">
              <wp:posOffset>-457200</wp:posOffset>
            </wp:positionH>
            <wp:positionV relativeFrom="paragraph">
              <wp:posOffset>109855</wp:posOffset>
            </wp:positionV>
            <wp:extent cx="1390650" cy="13906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F57">
        <w:rPr>
          <w:rFonts w:ascii="Arial Narrow" w:hAnsi="Arial Narrow"/>
          <w:b/>
          <w:sz w:val="16"/>
          <w:szCs w:val="16"/>
        </w:rPr>
        <w:t>630099, г. Новосибирск – 99, Кр</w:t>
      </w:r>
      <w:r>
        <w:rPr>
          <w:rFonts w:ascii="Arial Narrow" w:hAnsi="Arial Narrow"/>
          <w:b/>
          <w:sz w:val="16"/>
          <w:szCs w:val="16"/>
        </w:rPr>
        <w:t>асный проспект, 34, +7(383) 227-44-63</w:t>
      </w:r>
    </w:p>
    <w:p w:rsidR="009217F6" w:rsidRDefault="009217F6" w:rsidP="009217F6">
      <w:pPr>
        <w:jc w:val="center"/>
        <w:rPr>
          <w:b/>
          <w:sz w:val="30"/>
          <w:szCs w:val="30"/>
        </w:rPr>
      </w:pPr>
    </w:p>
    <w:p w:rsidR="009217F6" w:rsidRPr="00B4103A" w:rsidRDefault="009217F6" w:rsidP="009217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Депутатское объединение</w:t>
      </w:r>
      <w:r w:rsidRPr="00B4103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Партии </w:t>
      </w:r>
      <w:r w:rsidRPr="00B4103A">
        <w:rPr>
          <w:b/>
          <w:sz w:val="30"/>
          <w:szCs w:val="30"/>
        </w:rPr>
        <w:t>«ЕДИНАЯ РОССИЯ»</w:t>
      </w:r>
    </w:p>
    <w:p w:rsidR="009217F6" w:rsidRPr="00B4103A" w:rsidRDefault="009217F6" w:rsidP="009217F6">
      <w:pPr>
        <w:jc w:val="center"/>
        <w:rPr>
          <w:b/>
          <w:sz w:val="30"/>
          <w:szCs w:val="30"/>
        </w:rPr>
      </w:pPr>
      <w:r w:rsidRPr="00B4103A">
        <w:rPr>
          <w:b/>
          <w:sz w:val="30"/>
          <w:szCs w:val="30"/>
        </w:rPr>
        <w:t>в Совете депутатов города Новосибирска</w:t>
      </w:r>
    </w:p>
    <w:p w:rsidR="009217F6" w:rsidRDefault="009217F6" w:rsidP="009217F6">
      <w:pPr>
        <w:jc w:val="center"/>
        <w:rPr>
          <w:rFonts w:ascii="Arial Narrow" w:hAnsi="Arial Narrow"/>
          <w:b/>
          <w:sz w:val="16"/>
          <w:szCs w:val="16"/>
        </w:rPr>
      </w:pPr>
    </w:p>
    <w:p w:rsidR="009217F6" w:rsidRDefault="009217F6" w:rsidP="009217F6">
      <w:pPr>
        <w:jc w:val="center"/>
        <w:rPr>
          <w:sz w:val="28"/>
          <w:szCs w:val="28"/>
          <w:lang w:val="en-US"/>
        </w:rPr>
      </w:pPr>
    </w:p>
    <w:p w:rsidR="009217F6" w:rsidRDefault="009217F6" w:rsidP="009217F6">
      <w:pPr>
        <w:jc w:val="center"/>
        <w:rPr>
          <w:sz w:val="28"/>
          <w:szCs w:val="28"/>
          <w:lang w:val="en-US"/>
        </w:rPr>
      </w:pPr>
    </w:p>
    <w:p w:rsidR="009217F6" w:rsidRPr="00883E75" w:rsidRDefault="009217F6" w:rsidP="009217F6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59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91"/>
      </w:tblGrid>
      <w:tr w:rsidR="009217F6" w:rsidRPr="00D651DA" w:rsidTr="00867C68">
        <w:tc>
          <w:tcPr>
            <w:tcW w:w="4219" w:type="dxa"/>
          </w:tcPr>
          <w:p w:rsidR="009217F6" w:rsidRDefault="009217F6" w:rsidP="00867C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26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Председателю Правительства Российской Федерации</w:t>
            </w:r>
            <w:r w:rsidRPr="0037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17F6" w:rsidRDefault="009217F6" w:rsidP="00867C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217F6" w:rsidRPr="00D651DA" w:rsidRDefault="009217F6" w:rsidP="00867C6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692">
              <w:rPr>
                <w:rFonts w:ascii="Times New Roman" w:hAnsi="Times New Roman"/>
                <w:sz w:val="28"/>
                <w:szCs w:val="28"/>
                <w:lang w:eastAsia="ru-RU"/>
              </w:rPr>
              <w:t>Мишустину</w:t>
            </w:r>
            <w:proofErr w:type="spellEnd"/>
            <w:r w:rsidRPr="003726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 В.</w:t>
            </w:r>
          </w:p>
        </w:tc>
      </w:tr>
    </w:tbl>
    <w:p w:rsidR="009217F6" w:rsidRDefault="009217F6" w:rsidP="009217F6">
      <w:pPr>
        <w:pStyle w:val="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217F6" w:rsidRPr="00372692" w:rsidRDefault="009217F6" w:rsidP="009217F6">
      <w:pPr>
        <w:jc w:val="center"/>
        <w:rPr>
          <w:rFonts w:eastAsia="Times New Roman"/>
          <w:b/>
          <w:sz w:val="28"/>
          <w:szCs w:val="28"/>
        </w:rPr>
      </w:pPr>
      <w:r w:rsidRPr="00372692">
        <w:rPr>
          <w:rFonts w:eastAsia="Times New Roman"/>
          <w:b/>
          <w:sz w:val="28"/>
          <w:szCs w:val="28"/>
        </w:rPr>
        <w:t xml:space="preserve">Уважаемый Михаил Владимирович! </w:t>
      </w:r>
    </w:p>
    <w:p w:rsidR="009217F6" w:rsidRPr="00372692" w:rsidRDefault="009217F6" w:rsidP="009217F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217F6" w:rsidRPr="00372692" w:rsidRDefault="009217F6" w:rsidP="009217F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72692">
        <w:rPr>
          <w:rFonts w:eastAsia="Times New Roman"/>
          <w:bCs/>
          <w:sz w:val="28"/>
          <w:szCs w:val="28"/>
        </w:rPr>
        <w:t xml:space="preserve">Распоряжением Правительства Российской Федерации от 29.10.2019                 № 2556-р «Об утверждении индексов изменения размера вносимой гражданами платы за коммунальные услуги в среднем по субъектам РФ на 2020 год» утверждены индексы изменения размера вносимой гражданами платы за коммунальные услуги в среднем по субъектам Российской Федерации на 2020 год (далее - индексы изменения размера вносимой гражданами платы), в том числе и для Новосибирской области на </w:t>
      </w:r>
      <w:r w:rsidRPr="00372692">
        <w:rPr>
          <w:rFonts w:eastAsia="Times New Roman"/>
          <w:bCs/>
          <w:sz w:val="28"/>
          <w:szCs w:val="28"/>
          <w:lang w:val="en-US"/>
        </w:rPr>
        <w:t>II</w:t>
      </w:r>
      <w:r w:rsidRPr="00372692">
        <w:rPr>
          <w:rFonts w:eastAsia="Times New Roman"/>
          <w:bCs/>
          <w:sz w:val="28"/>
          <w:szCs w:val="28"/>
        </w:rPr>
        <w:t xml:space="preserve"> полугодие в размере 4,9 %.</w:t>
      </w:r>
    </w:p>
    <w:p w:rsidR="009217F6" w:rsidRPr="00372692" w:rsidRDefault="009217F6" w:rsidP="009217F6">
      <w:pPr>
        <w:ind w:firstLine="709"/>
        <w:jc w:val="both"/>
        <w:rPr>
          <w:rFonts w:eastAsia="Times New Roman"/>
          <w:sz w:val="28"/>
          <w:szCs w:val="28"/>
        </w:rPr>
      </w:pPr>
      <w:r w:rsidRPr="00372692">
        <w:rPr>
          <w:rFonts w:eastAsia="Times New Roman"/>
          <w:bCs/>
          <w:sz w:val="28"/>
          <w:szCs w:val="28"/>
        </w:rPr>
        <w:t>Необходимо отметить, что в условиях</w:t>
      </w:r>
      <w:r w:rsidRPr="00372692">
        <w:rPr>
          <w:rFonts w:eastAsia="Times New Roman"/>
          <w:sz w:val="28"/>
          <w:szCs w:val="28"/>
        </w:rPr>
        <w:t xml:space="preserve"> напряженной обстановки в результате распространения новой коронавирусной инфекции особо остро стоит проблема снижения уровня дохода граждан. Это связано с общим ухудшением экономической ситуации в стране, повышением уровня безработицы, снижением работодателями размера выплат заработной платы работникам.</w:t>
      </w:r>
    </w:p>
    <w:p w:rsidR="009217F6" w:rsidRPr="00372692" w:rsidRDefault="009217F6" w:rsidP="009217F6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 w:rsidRPr="00372692">
        <w:rPr>
          <w:rFonts w:eastAsia="Times New Roman"/>
          <w:sz w:val="28"/>
          <w:szCs w:val="28"/>
        </w:rPr>
        <w:t xml:space="preserve">Учитывая сложившуюся ситуацию, просим Вас рассмотреть возможность </w:t>
      </w:r>
      <w:r>
        <w:rPr>
          <w:rFonts w:eastAsia="Times New Roman"/>
          <w:sz w:val="28"/>
          <w:szCs w:val="28"/>
        </w:rPr>
        <w:t>установления моратория на повышение</w:t>
      </w:r>
      <w:r w:rsidR="006C45B3" w:rsidRPr="006C45B3">
        <w:rPr>
          <w:rFonts w:eastAsia="Times New Roman"/>
          <w:bCs/>
          <w:sz w:val="28"/>
          <w:szCs w:val="28"/>
        </w:rPr>
        <w:t xml:space="preserve"> </w:t>
      </w:r>
      <w:r w:rsidR="006C45B3" w:rsidRPr="00372692">
        <w:rPr>
          <w:rFonts w:eastAsia="Times New Roman"/>
          <w:bCs/>
          <w:sz w:val="28"/>
          <w:szCs w:val="28"/>
        </w:rPr>
        <w:t>размера вносимой гражданами платы за коммунальные услуги</w:t>
      </w:r>
      <w:r w:rsidR="006C45B3" w:rsidRPr="006C45B3">
        <w:rPr>
          <w:rFonts w:eastAsia="Times New Roman"/>
          <w:bCs/>
          <w:sz w:val="28"/>
          <w:szCs w:val="28"/>
        </w:rPr>
        <w:t xml:space="preserve"> </w:t>
      </w:r>
      <w:r w:rsidR="006C45B3">
        <w:rPr>
          <w:rFonts w:eastAsia="Times New Roman"/>
          <w:bCs/>
          <w:sz w:val="28"/>
          <w:szCs w:val="28"/>
        </w:rPr>
        <w:t xml:space="preserve">на </w:t>
      </w:r>
      <w:r w:rsidR="006C45B3">
        <w:rPr>
          <w:rFonts w:eastAsia="Times New Roman"/>
          <w:bCs/>
          <w:sz w:val="28"/>
          <w:szCs w:val="28"/>
          <w:lang w:val="en-US"/>
        </w:rPr>
        <w:t>II</w:t>
      </w:r>
      <w:r w:rsidR="006C45B3" w:rsidRPr="006C45B3">
        <w:rPr>
          <w:rFonts w:eastAsia="Times New Roman"/>
          <w:bCs/>
          <w:sz w:val="28"/>
          <w:szCs w:val="28"/>
        </w:rPr>
        <w:t xml:space="preserve"> </w:t>
      </w:r>
      <w:r w:rsidR="006C45B3">
        <w:rPr>
          <w:rFonts w:eastAsia="Times New Roman"/>
          <w:bCs/>
          <w:sz w:val="28"/>
          <w:szCs w:val="28"/>
        </w:rPr>
        <w:t>полугодие 2020 года</w:t>
      </w:r>
      <w:r w:rsidRPr="00372692">
        <w:rPr>
          <w:rFonts w:eastAsia="Times New Roman"/>
          <w:sz w:val="28"/>
          <w:szCs w:val="28"/>
        </w:rPr>
        <w:t>.</w:t>
      </w:r>
    </w:p>
    <w:p w:rsidR="009217F6" w:rsidRDefault="009217F6" w:rsidP="009217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17F6" w:rsidRPr="001F6483" w:rsidRDefault="009217F6" w:rsidP="009217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07"/>
        <w:gridCol w:w="4396"/>
      </w:tblGrid>
      <w:tr w:rsidR="009217F6" w:rsidRPr="00893C68" w:rsidTr="00867C68">
        <w:tc>
          <w:tcPr>
            <w:tcW w:w="5529" w:type="dxa"/>
          </w:tcPr>
          <w:p w:rsidR="009217F6" w:rsidRPr="00893C68" w:rsidRDefault="009217F6" w:rsidP="00867C68">
            <w:pPr>
              <w:pStyle w:val="1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93C6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93C68">
              <w:rPr>
                <w:rFonts w:ascii="Times New Roman" w:hAnsi="Times New Roman"/>
                <w:sz w:val="28"/>
                <w:szCs w:val="28"/>
              </w:rPr>
              <w:t xml:space="preserve"> депутатского </w:t>
            </w:r>
          </w:p>
          <w:p w:rsidR="009217F6" w:rsidRDefault="009217F6" w:rsidP="00867C68">
            <w:pPr>
              <w:pStyle w:val="1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C68">
              <w:rPr>
                <w:rFonts w:ascii="Times New Roman" w:hAnsi="Times New Roman"/>
                <w:sz w:val="28"/>
                <w:szCs w:val="28"/>
              </w:rPr>
              <w:t xml:space="preserve">объединения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Партии </w:t>
            </w:r>
          </w:p>
          <w:p w:rsidR="009217F6" w:rsidRPr="00893C68" w:rsidRDefault="009217F6" w:rsidP="00867C68">
            <w:pPr>
              <w:pStyle w:val="1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39A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</w:p>
          <w:p w:rsidR="009217F6" w:rsidRPr="00893C68" w:rsidRDefault="009217F6" w:rsidP="00867C68">
            <w:pPr>
              <w:pStyle w:val="1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9217F6" w:rsidRDefault="009217F6" w:rsidP="00867C68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17F6" w:rsidRPr="00893C68" w:rsidRDefault="009217F6" w:rsidP="00867C68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Д. В. Асанцев</w:t>
            </w:r>
          </w:p>
        </w:tc>
      </w:tr>
    </w:tbl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9217F6" w:rsidRDefault="009217F6" w:rsidP="009217F6">
      <w:pPr>
        <w:pStyle w:val="1"/>
        <w:ind w:left="0"/>
        <w:rPr>
          <w:rFonts w:ascii="Times New Roman" w:hAnsi="Times New Roman"/>
          <w:sz w:val="16"/>
          <w:szCs w:val="16"/>
        </w:rPr>
      </w:pPr>
    </w:p>
    <w:p w:rsidR="00815902" w:rsidRDefault="00815902"/>
    <w:sectPr w:rsidR="00815902" w:rsidSect="00F02E88">
      <w:pgSz w:w="11906" w:h="16838"/>
      <w:pgMar w:top="53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6"/>
    <w:rsid w:val="000244CC"/>
    <w:rsid w:val="002606A2"/>
    <w:rsid w:val="006C368D"/>
    <w:rsid w:val="006C45B3"/>
    <w:rsid w:val="00815902"/>
    <w:rsid w:val="009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FD07-AA23-490D-91EF-ED3B0CAA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7F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Ольга Александровна</dc:creator>
  <cp:keywords/>
  <dc:description/>
  <cp:lastModifiedBy>Комплетова Юлия Евгеньевна</cp:lastModifiedBy>
  <cp:revision>4</cp:revision>
  <dcterms:created xsi:type="dcterms:W3CDTF">2020-06-25T07:24:00Z</dcterms:created>
  <dcterms:modified xsi:type="dcterms:W3CDTF">2020-06-25T07:29:00Z</dcterms:modified>
</cp:coreProperties>
</file>