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3A" w:rsidRPr="001F013A" w:rsidRDefault="001F013A" w:rsidP="001F013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1F013A">
          <w:rPr>
            <w:rFonts w:ascii="Times New Roman" w:hAnsi="Times New Roman" w:cs="Times New Roman"/>
            <w:sz w:val="28"/>
            <w:szCs w:val="28"/>
          </w:rPr>
          <w:t>КонсультантПлюс</w:t>
        </w:r>
      </w:hyperlink>
      <w:r w:rsidRPr="001F013A">
        <w:rPr>
          <w:rFonts w:ascii="Times New Roman" w:hAnsi="Times New Roman" w:cs="Times New Roman"/>
          <w:sz w:val="28"/>
          <w:szCs w:val="28"/>
        </w:rPr>
        <w:br/>
      </w:r>
    </w:p>
    <w:p w:rsidR="001F013A" w:rsidRPr="001F013A" w:rsidRDefault="001F013A" w:rsidP="001F013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F013A" w:rsidRPr="001F013A" w:rsidRDefault="001F013A" w:rsidP="001F013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МЭРИЯ ГОРОДА НОВОСИБИРСКА</w:t>
      </w: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от 28 января 2016 г. N 222</w:t>
      </w: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</w:t>
      </w: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ДОЛЖНОСТЕЙ МУНИЦИПАЛЬНОЙ СЛУЖБЫ В ОРГАНАХ МЕСТНОГО</w:t>
      </w: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САМОУПРАВЛЕНИЯ, МУНИЦИПАЛЬНЫХ ОРГАНАХ ГОРОДА НОВОСИБИРСКА,</w:t>
      </w: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И МУНИЦИПАЛЬНЫМИ СЛУЖАЩИМИ ГОРОДА НОВОСИБИРСКА СВЕДЕНИЙ</w:t>
      </w: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1F013A" w:rsidRPr="001F013A" w:rsidRDefault="001F013A" w:rsidP="001F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013A" w:rsidRPr="001F01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13A" w:rsidRPr="001F013A" w:rsidRDefault="001F013A" w:rsidP="001F0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13A" w:rsidRPr="001F013A" w:rsidRDefault="001F013A" w:rsidP="001F0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13A" w:rsidRPr="001F013A" w:rsidRDefault="001F013A" w:rsidP="001F01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13A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1F013A" w:rsidRPr="001F013A" w:rsidRDefault="001F013A" w:rsidP="001F01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13A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 w:history="1">
              <w:r w:rsidRPr="001F013A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1F013A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</w:t>
            </w:r>
          </w:p>
          <w:p w:rsidR="001F013A" w:rsidRPr="001F013A" w:rsidRDefault="001F013A" w:rsidP="001F01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13A">
              <w:rPr>
                <w:rFonts w:ascii="Times New Roman" w:hAnsi="Times New Roman" w:cs="Times New Roman"/>
                <w:sz w:val="28"/>
                <w:szCs w:val="28"/>
              </w:rPr>
              <w:t>от 25.07.2017 N 3562)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13A" w:rsidRPr="001F013A" w:rsidRDefault="001F013A" w:rsidP="001F01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13A" w:rsidRPr="001F013A" w:rsidRDefault="001F013A" w:rsidP="001F0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6" w:history="1">
        <w:r w:rsidRPr="001F013A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25.12.2008 </w:t>
      </w:r>
      <w:hyperlink r:id="rId7" w:history="1">
        <w:r w:rsidRPr="001F013A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8" w:history="1">
        <w:r w:rsidRPr="001F013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руководствуясь </w:t>
      </w:r>
      <w:hyperlink r:id="rId9" w:history="1">
        <w:r w:rsidRPr="001F013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города Новосибирска, постановляю:</w:t>
      </w:r>
    </w:p>
    <w:p w:rsidR="001F013A" w:rsidRPr="001F013A" w:rsidRDefault="001F013A" w:rsidP="001F0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1F013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мэрии г. Новосибирска от 25.07.2017 N 3562)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8" w:history="1">
        <w:r w:rsidRPr="001F013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замещении которых муниципальные служащие города Новосибирска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 (приложение).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 xml:space="preserve">2. Установить, что представление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доходах, </w:t>
      </w:r>
      <w:r w:rsidRPr="001F013A">
        <w:rPr>
          <w:rFonts w:ascii="Times New Roman" w:hAnsi="Times New Roman" w:cs="Times New Roman"/>
          <w:sz w:val="28"/>
          <w:szCs w:val="28"/>
        </w:rPr>
        <w:lastRenderedPageBreak/>
        <w:t xml:space="preserve">об имуществе и обязательствах имущественного характера) гражданами, претендующими на замещение должностей муниципальной службы в органах местного самоуправления, муниципальных органах города Новосибирска, включенных в </w:t>
      </w:r>
      <w:hyperlink w:anchor="P48" w:history="1">
        <w:r w:rsidRPr="001F013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должностей, и муниципальными служащими города Новосибирска, замещающими указанные должности, осуществляется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Новосибирской области.</w:t>
      </w:r>
    </w:p>
    <w:p w:rsidR="001F013A" w:rsidRPr="001F013A" w:rsidRDefault="001F013A" w:rsidP="001F0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1F013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мэрии г. Новосибирска от 25.07.2017 N 3562)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3. Руководителям органов местного самоуправления, муниципальных органов города Новосибирска: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 xml:space="preserve">3.1. Определить конкретные должности муниципальной службы в соответствии с </w:t>
      </w:r>
      <w:hyperlink w:anchor="P60" w:history="1">
        <w:r w:rsidRPr="001F013A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перечня должностей.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 xml:space="preserve">3.2. Обеспечить информирование граждан, претендующих на замещение должностей муниципальной службы в органах местного самоуправления, муниципальных органах города Новосибирска, включенных в </w:t>
      </w:r>
      <w:hyperlink w:anchor="P48" w:history="1">
        <w:r w:rsidRPr="001F013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должностей, и муниципальных служащих, замещающих указанные должности, о необходимости представления сведений о доходах, об имуществе и обязательствах имущественного характера с указанием структурного подразделения (должностного лица), в которое (которому) необходимо представить соответствующие сведения.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3.3. Осуществлять контроль за своевременным представлением муниципальными служащими города Новосибирска сведений о доходах, об имуществе и обязательствах имущественного характера.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мэрии города Новосибирска: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 xml:space="preserve">от 16.10.2009 </w:t>
      </w:r>
      <w:hyperlink r:id="rId12" w:history="1">
        <w:r w:rsidRPr="001F013A">
          <w:rPr>
            <w:rFonts w:ascii="Times New Roman" w:hAnsi="Times New Roman" w:cs="Times New Roman"/>
            <w:sz w:val="28"/>
            <w:szCs w:val="28"/>
          </w:rPr>
          <w:t>N 416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"О представлении гражданами, претендующими на замещение должности муниципальной службы в органах местного самоуправления, муниципальных органах города Новосибирска, и муниципальными служащими города Новосибирска сведений о доходах, об имуществе и обязательствах имущественного характера";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 xml:space="preserve">от 16.05.2012 </w:t>
      </w:r>
      <w:hyperlink r:id="rId13" w:history="1">
        <w:r w:rsidRPr="001F013A">
          <w:rPr>
            <w:rFonts w:ascii="Times New Roman" w:hAnsi="Times New Roman" w:cs="Times New Roman"/>
            <w:sz w:val="28"/>
            <w:szCs w:val="28"/>
          </w:rPr>
          <w:t>N 4763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мэрии города Новосибирска от 16.10.2009 N 416 "О представлении гражданами, претендующими на замещение должности муниципальной службы в органах местного самоуправления, муниципальных органах города Новосибирска, и муниципальными служащими города Новосибирска сведений о доходах, об имуществе и обязательствах имущественного характера";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 xml:space="preserve">от 31.01.2014 </w:t>
      </w:r>
      <w:hyperlink r:id="rId14" w:history="1">
        <w:r w:rsidRPr="001F013A">
          <w:rPr>
            <w:rFonts w:ascii="Times New Roman" w:hAnsi="Times New Roman" w:cs="Times New Roman"/>
            <w:sz w:val="28"/>
            <w:szCs w:val="28"/>
          </w:rPr>
          <w:t>N 724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"О внесении изменений в раздел 2 перечня должностей муниципальной службы, при назначении на которые граждане и при замещении которых муниципальные служащие города Новосибирска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мэрии города Новосибирска от 16.10.2009 N 416";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lastRenderedPageBreak/>
        <w:t xml:space="preserve">от 11.08.2014 </w:t>
      </w:r>
      <w:hyperlink r:id="rId15" w:history="1">
        <w:r w:rsidRPr="001F013A">
          <w:rPr>
            <w:rFonts w:ascii="Times New Roman" w:hAnsi="Times New Roman" w:cs="Times New Roman"/>
            <w:sz w:val="28"/>
            <w:szCs w:val="28"/>
          </w:rPr>
          <w:t>N 7121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мэрии города Новосибирска от 16.10.2009 N 416 "О представлении гражданами, претендующими на замещение должности муниципальной службы в органах местного самоуправления, муниципальных органах города Новосибирска, и муниципальными служащими города Новосибирска сведений о доходах, об имуществе и обязательствах имущественного характера";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 xml:space="preserve">от 29.12.2014 </w:t>
      </w:r>
      <w:hyperlink r:id="rId16" w:history="1">
        <w:r w:rsidRPr="001F013A">
          <w:rPr>
            <w:rFonts w:ascii="Times New Roman" w:hAnsi="Times New Roman" w:cs="Times New Roman"/>
            <w:sz w:val="28"/>
            <w:szCs w:val="28"/>
          </w:rPr>
          <w:t>N 11509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"О внесении изменения в постановление мэрии города Новосибирска от 16.10.2009 N 416 "О представлении гражданами, претендующими на замещение должности муниципальной службы в органах местного самоуправления, муниципальных органах города Новосибирска, и муниципальными служащими города Новосибирска сведений о доходах, об имуществе и обязательствах имущественного характера";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 xml:space="preserve">от 07.07.2015 </w:t>
      </w:r>
      <w:hyperlink r:id="rId17" w:history="1">
        <w:r w:rsidRPr="001F013A">
          <w:rPr>
            <w:rFonts w:ascii="Times New Roman" w:hAnsi="Times New Roman" w:cs="Times New Roman"/>
            <w:sz w:val="28"/>
            <w:szCs w:val="28"/>
          </w:rPr>
          <w:t>N 4528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"О внесении изменений в пункт 5 постановления мэрии города Новосибирска от 16.10.2009 N 416 "О представлении гражданами, претендующими на замещение должности муниципальной службы в органах местного самоуправления, муниципальных органах города Новосибирска, и муниципальными служащими города Новосибирска сведений о доходах, об имуществе и обязательствах имущественного характера".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5. Департаменту информационной политики мэрии города Новосибирска обеспечить опубликование постановления.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6. Контроль за исполнением постановления оставляю за собой.</w:t>
      </w:r>
    </w:p>
    <w:p w:rsidR="001F013A" w:rsidRPr="001F013A" w:rsidRDefault="001F013A" w:rsidP="001F0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1F013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мэрии г. Новосибирска от 25.07.2017 N 3562)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13A" w:rsidRPr="001F013A" w:rsidRDefault="001F013A" w:rsidP="001F0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1F013A" w:rsidRPr="001F013A" w:rsidRDefault="001F013A" w:rsidP="001F0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А.Е.ЛОКОТЬ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13A" w:rsidRPr="001F013A" w:rsidRDefault="001F013A" w:rsidP="001F0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13A" w:rsidRPr="001F013A" w:rsidRDefault="001F013A" w:rsidP="001F01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Приложение</w:t>
      </w:r>
    </w:p>
    <w:p w:rsidR="001F013A" w:rsidRPr="001F013A" w:rsidRDefault="001F013A" w:rsidP="001F0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F013A" w:rsidRPr="001F013A" w:rsidRDefault="001F013A" w:rsidP="001F0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мэрии города Новосибирска</w:t>
      </w:r>
    </w:p>
    <w:p w:rsidR="001F013A" w:rsidRPr="001F013A" w:rsidRDefault="001F013A" w:rsidP="001F0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от 28.01.2016 N 222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1F013A">
        <w:rPr>
          <w:rFonts w:ascii="Times New Roman" w:hAnsi="Times New Roman" w:cs="Times New Roman"/>
          <w:sz w:val="28"/>
          <w:szCs w:val="28"/>
        </w:rPr>
        <w:t>ПЕРЕЧЕНЬ</w:t>
      </w: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ДОЛЖНОСТЕЙ МУНИЦИПАЛЬНОЙ СЛУЖБЫ, ПРИ ЗАМЕЩЕНИИ КОТОРЫХ</w:t>
      </w: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МУНИЦИПАЛЬНЫЕ СЛУЖАЩИЕ ГОРОДА НОВОСИБИРСКА ОБЯЗАНЫ</w:t>
      </w: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ПРЕДСТАВЛЯТЬ СВЕДЕНИЯ О СВОИХ ДОХОДАХ, ОБ ИМУЩЕСТВЕ</w:t>
      </w: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</w:t>
      </w: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1F013A" w:rsidRPr="001F013A" w:rsidRDefault="001F013A" w:rsidP="001F0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 xml:space="preserve">ХАРАКТЕРА СВОИХ СУПРУГИ (СУПРУГА) И </w:t>
      </w:r>
      <w:r w:rsidRPr="001F013A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13A" w:rsidRPr="001F013A" w:rsidRDefault="001F013A" w:rsidP="001F01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Раздел 1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Совете депутатов города Новосибирска, мэрии города Новосибирска, контрольно-счетной палате города Новосибирска, отнесенные </w:t>
      </w:r>
      <w:hyperlink r:id="rId19" w:history="1">
        <w:r w:rsidRPr="001F013A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1F013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Новосибирской области, утвержденным Законом Новосибирской области от 25.12.2006 N 74-ОЗ "О Реестре должностей муниципальной службы в Новосибирской области", к высшей и главной группам должностей.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13A" w:rsidRPr="001F013A" w:rsidRDefault="001F013A" w:rsidP="001F01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1F013A">
        <w:rPr>
          <w:rFonts w:ascii="Times New Roman" w:hAnsi="Times New Roman" w:cs="Times New Roman"/>
          <w:sz w:val="28"/>
          <w:szCs w:val="28"/>
        </w:rPr>
        <w:t>Раздел 2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Иные должности муниципальной службы в органах местного самоуправления, муниципальных органах города Новосибирска, если замещение этих должностей связано с коррупционными рисками и исполнение должностных обязанностей по ним предусматривает: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осуществление постоянно либо временно организационно-распорядительных или административно-хозяйственных функций;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предоставление муниципальных услуг гражданам и организациям;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осуществление контрольных мероприятий;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управление муниципальным имуществом и ведение баз данных имущества;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осуществление закупок для муниципальных нужд либо выдачу лицензий и разрешений;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ресурсов;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проведение муниципальной экспертизы и выдачу заключений;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составление протоколов об административных правонарушениях;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участие в выявлении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среде;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представление прав и законных интересов города Новосибирска в арбитражных судах, судах общей юрисдикции.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13A">
        <w:rPr>
          <w:rFonts w:ascii="Times New Roman" w:hAnsi="Times New Roman" w:cs="Times New Roman"/>
          <w:sz w:val="28"/>
          <w:szCs w:val="28"/>
        </w:rPr>
        <w:t>Конкретные должности, предусмотренные настоящим разделом, определяются руководителями органов местного самоуправления, муниципальных органов города Новосибирска и доводятся до сведения муниципальных служащих с отражением соответствующих обязанностей в должностных инструкциях.</w:t>
      </w: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13A" w:rsidRPr="001F013A" w:rsidRDefault="001F013A" w:rsidP="001F0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97E" w:rsidRPr="001F013A" w:rsidRDefault="001E697E" w:rsidP="001F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E697E" w:rsidRPr="001F013A" w:rsidSect="0013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3A"/>
    <w:rsid w:val="001E697E"/>
    <w:rsid w:val="001F013A"/>
    <w:rsid w:val="00B61F90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BB4A"/>
  <w15:chartTrackingRefBased/>
  <w15:docId w15:val="{1EDA5FA3-3EA5-4C2B-9E33-18BCE80A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966576268C99EBBBD883C3FAF82AA1A6B7055B09BC7F74C8E9085250865BB94310DA9B134A3C87316EC8D9375E2CE2561D9D270C4F6E7ZA0DJ" TargetMode="External"/><Relationship Id="rId13" Type="http://schemas.openxmlformats.org/officeDocument/2006/relationships/hyperlink" Target="consultantplus://offline/ref=540966576268C99EBBBD963129C3DCA310672F5FB49DCDA615D1CBD872016FECD37E54F9F561AEC97303B8D5C922EFCCZ205J" TargetMode="External"/><Relationship Id="rId18" Type="http://schemas.openxmlformats.org/officeDocument/2006/relationships/hyperlink" Target="consultantplus://offline/ref=540966576268C99EBBBD963129C3DCA310672F5FB098CDA211D896D27A5863EED4710BFCF270AEC8721DB8DCDF2BBB9F602AD4DB6FD8F6ECB2FB5C4DZB0A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40966576268C99EBBBD883C3FAF82AA1A647452B29BC7F74C8E9085250865BB94310DAEB83FF7983648B5DCD63EEFC73A7DD9D9Z60FJ" TargetMode="External"/><Relationship Id="rId12" Type="http://schemas.openxmlformats.org/officeDocument/2006/relationships/hyperlink" Target="consultantplus://offline/ref=540966576268C99EBBBD963129C3DCA310672F5FB999C5A710D1CBD872016FECD37E54F9F561AEC97303B8D5C922EFCCZ205J" TargetMode="External"/><Relationship Id="rId17" Type="http://schemas.openxmlformats.org/officeDocument/2006/relationships/hyperlink" Target="consultantplus://offline/ref=540966576268C99EBBBD963129C3DCA310672F5FB999C5A116D1CBD872016FECD37E54F9F561AEC97303B8D5C922EFCCZ20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0966576268C99EBBBD963129C3DCA310672F5FB69FC9A615D1CBD872016FECD37E54F9F561AEC97303B8D5C922EFCCZ205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966576268C99EBBBD883C3FAF82AA1A647257B39CC7F74C8E9085250865BB94310DACB33FF7983648B5DCD63EEFC73A7DD9D9Z60FJ" TargetMode="External"/><Relationship Id="rId11" Type="http://schemas.openxmlformats.org/officeDocument/2006/relationships/hyperlink" Target="consultantplus://offline/ref=540966576268C99EBBBD963129C3DCA310672F5FB098CDA211D896D27A5863EED4710BFCF270AEC8721DB8DCD02BBB9F602AD4DB6FD8F6ECB2FB5C4DZB0AJ" TargetMode="External"/><Relationship Id="rId5" Type="http://schemas.openxmlformats.org/officeDocument/2006/relationships/hyperlink" Target="consultantplus://offline/ref=540966576268C99EBBBD963129C3DCA310672F5FB098CDA211D896D27A5863EED4710BFCF270AEC8721DB8DCD22BBB9F602AD4DB6FD8F6ECB2FB5C4DZB0AJ" TargetMode="External"/><Relationship Id="rId15" Type="http://schemas.openxmlformats.org/officeDocument/2006/relationships/hyperlink" Target="consultantplus://offline/ref=540966576268C99EBBBD963129C3DCA310672F5FB69BCBA311D1CBD872016FECD37E54F9F561AEC97303B8D5C922EFCCZ205J" TargetMode="External"/><Relationship Id="rId10" Type="http://schemas.openxmlformats.org/officeDocument/2006/relationships/hyperlink" Target="consultantplus://offline/ref=540966576268C99EBBBD963129C3DCA310672F5FB098CDA211D896D27A5863EED4710BFCF270AEC8721DB8DCD12BBB9F602AD4DB6FD8F6ECB2FB5C4DZB0AJ" TargetMode="External"/><Relationship Id="rId19" Type="http://schemas.openxmlformats.org/officeDocument/2006/relationships/hyperlink" Target="consultantplus://offline/ref=540966576268C99EBBBD963129C3DCA310672F5FB490CBA715D1CBD872016FECD37E54EBF539A2C9721DB9D5DC74BE8A7172D9DA70C6FFFBAEF95EZ40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0966576268C99EBBBD963129C3DCA310672F5FB09CCCA619D396D27A5863EED4710BFCE070F6C4721CA6DCDE3EEDCE26Z70EJ" TargetMode="External"/><Relationship Id="rId14" Type="http://schemas.openxmlformats.org/officeDocument/2006/relationships/hyperlink" Target="consultantplus://offline/ref=540966576268C99EBBBD963129C3DCA310672F5FB790CBA110D1CBD872016FECD37E54F9F561AEC97303B8D5C922EFCCZ20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9408</Characters>
  <Application>Microsoft Office Word</Application>
  <DocSecurity>0</DocSecurity>
  <Lines>78</Lines>
  <Paragraphs>22</Paragraphs>
  <ScaleCrop>false</ScaleCrop>
  <Company>diakov.net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</cp:revision>
  <dcterms:created xsi:type="dcterms:W3CDTF">2021-09-01T09:52:00Z</dcterms:created>
  <dcterms:modified xsi:type="dcterms:W3CDTF">2021-09-01T09:52:00Z</dcterms:modified>
</cp:coreProperties>
</file>