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7355B" w:rsidRDefault="0097355B">
      <w:pPr>
        <w:pStyle w:val="ConsPlusTitlePage"/>
      </w:pPr>
      <w:r>
        <w:t xml:space="preserve">Документ предоставлен </w:t>
      </w:r>
      <w:hyperlink r:id="rId4">
        <w:r>
          <w:rPr>
            <w:color w:val="0000FF"/>
          </w:rPr>
          <w:t>КонсультантПлюс</w:t>
        </w:r>
      </w:hyperlink>
      <w:r>
        <w:br/>
      </w:r>
    </w:p>
    <w:p w:rsidR="0097355B" w:rsidRDefault="0097355B">
      <w:pPr>
        <w:pStyle w:val="ConsPlusNormal"/>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4677"/>
        <w:gridCol w:w="4678"/>
      </w:tblGrid>
      <w:tr w:rsidR="0097355B">
        <w:tc>
          <w:tcPr>
            <w:tcW w:w="4677" w:type="dxa"/>
            <w:tcBorders>
              <w:top w:val="nil"/>
              <w:left w:val="nil"/>
              <w:bottom w:val="nil"/>
              <w:right w:val="nil"/>
            </w:tcBorders>
          </w:tcPr>
          <w:p w:rsidR="0097355B" w:rsidRDefault="0097355B">
            <w:pPr>
              <w:pStyle w:val="ConsPlusNormal"/>
              <w:outlineLvl w:val="0"/>
            </w:pPr>
            <w:r>
              <w:t>10 ноября 2017 года</w:t>
            </w:r>
          </w:p>
        </w:tc>
        <w:tc>
          <w:tcPr>
            <w:tcW w:w="4677" w:type="dxa"/>
            <w:tcBorders>
              <w:top w:val="nil"/>
              <w:left w:val="nil"/>
              <w:bottom w:val="nil"/>
              <w:right w:val="nil"/>
            </w:tcBorders>
          </w:tcPr>
          <w:p w:rsidR="0097355B" w:rsidRDefault="0097355B">
            <w:pPr>
              <w:pStyle w:val="ConsPlusNormal"/>
              <w:jc w:val="right"/>
              <w:outlineLvl w:val="0"/>
            </w:pPr>
            <w:r>
              <w:t>N 216-ОЗ</w:t>
            </w:r>
          </w:p>
        </w:tc>
      </w:tr>
    </w:tbl>
    <w:p w:rsidR="0097355B" w:rsidRDefault="0097355B">
      <w:pPr>
        <w:pStyle w:val="ConsPlusNormal"/>
        <w:pBdr>
          <w:bottom w:val="single" w:sz="6" w:space="0" w:color="auto"/>
        </w:pBdr>
        <w:spacing w:before="100" w:after="100"/>
        <w:jc w:val="both"/>
        <w:rPr>
          <w:sz w:val="2"/>
          <w:szCs w:val="2"/>
        </w:rPr>
      </w:pPr>
    </w:p>
    <w:p w:rsidR="0097355B" w:rsidRDefault="0097355B">
      <w:pPr>
        <w:pStyle w:val="ConsPlusNormal"/>
        <w:ind w:firstLine="540"/>
        <w:jc w:val="both"/>
      </w:pPr>
    </w:p>
    <w:p w:rsidR="0097355B" w:rsidRDefault="0097355B">
      <w:pPr>
        <w:pStyle w:val="ConsPlusTitle"/>
        <w:jc w:val="center"/>
      </w:pPr>
      <w:r>
        <w:t>НОВОСИБИРСКАЯ ОБЛАСТЬ</w:t>
      </w:r>
    </w:p>
    <w:p w:rsidR="0097355B" w:rsidRDefault="0097355B">
      <w:pPr>
        <w:pStyle w:val="ConsPlusTitle"/>
        <w:jc w:val="center"/>
      </w:pPr>
    </w:p>
    <w:p w:rsidR="0097355B" w:rsidRDefault="0097355B">
      <w:pPr>
        <w:pStyle w:val="ConsPlusTitle"/>
        <w:jc w:val="center"/>
      </w:pPr>
      <w:r>
        <w:t>ЗАКОН</w:t>
      </w:r>
    </w:p>
    <w:p w:rsidR="0097355B" w:rsidRDefault="0097355B">
      <w:pPr>
        <w:pStyle w:val="ConsPlusTitle"/>
        <w:jc w:val="center"/>
      </w:pPr>
    </w:p>
    <w:p w:rsidR="0097355B" w:rsidRDefault="0097355B">
      <w:pPr>
        <w:pStyle w:val="ConsPlusTitle"/>
        <w:jc w:val="center"/>
      </w:pPr>
      <w:r>
        <w:t>ОБ ОТДЕЛЬНЫХ ВОПРОСАХ, СВЯЗАННЫХ С СОБЛЮДЕНИЕМ</w:t>
      </w:r>
    </w:p>
    <w:p w:rsidR="0097355B" w:rsidRDefault="0097355B">
      <w:pPr>
        <w:pStyle w:val="ConsPlusTitle"/>
        <w:jc w:val="center"/>
      </w:pPr>
      <w:r>
        <w:t>ЗАКОНОДАТЕЛЬСТВА О ПРОТИВОДЕЙСТВИИ КОРРУПЦИИ ГРАЖДАНАМИ,</w:t>
      </w:r>
    </w:p>
    <w:p w:rsidR="0097355B" w:rsidRDefault="0097355B">
      <w:pPr>
        <w:pStyle w:val="ConsPlusTitle"/>
        <w:jc w:val="center"/>
      </w:pPr>
      <w:r>
        <w:t>ПРЕТЕНДУЮЩИМИ НА ЗАМЕЩЕНИЕ МУНИЦИПАЛЬНОЙ ДОЛЖНОСТИ, ЛИЦАМИ,</w:t>
      </w:r>
    </w:p>
    <w:p w:rsidR="0097355B" w:rsidRDefault="0097355B">
      <w:pPr>
        <w:pStyle w:val="ConsPlusTitle"/>
        <w:jc w:val="center"/>
      </w:pPr>
      <w:r>
        <w:t>ЗАМЕЩАЮЩИМИ МУНИЦИПАЛЬНЫЕ ДОЛЖНОСТИ, А ТАКЖЕ ВРЕМЕННО</w:t>
      </w:r>
    </w:p>
    <w:p w:rsidR="0097355B" w:rsidRDefault="0097355B">
      <w:pPr>
        <w:pStyle w:val="ConsPlusTitle"/>
        <w:jc w:val="center"/>
      </w:pPr>
      <w:r>
        <w:t>ИСПОЛНЯЮЩИМИ ПОЛНОМОЧИЯ ГЛАВЫ МУНИЦИПАЛЬНОГО ОБРАЗОВАНИЯ,</w:t>
      </w:r>
    </w:p>
    <w:p w:rsidR="0097355B" w:rsidRDefault="0097355B">
      <w:pPr>
        <w:pStyle w:val="ConsPlusTitle"/>
        <w:jc w:val="center"/>
      </w:pPr>
      <w:r>
        <w:t>И О ВНЕСЕНИИ ИЗМЕНЕНИЙ В ЗАКОН НОВОСИБИРСКОЙ ОБЛАСТИ</w:t>
      </w:r>
    </w:p>
    <w:p w:rsidR="0097355B" w:rsidRDefault="0097355B">
      <w:pPr>
        <w:pStyle w:val="ConsPlusTitle"/>
        <w:jc w:val="center"/>
      </w:pPr>
      <w:r>
        <w:t>"О МУНИЦИПАЛЬНОЙ СЛУЖБЕ В НОВОСИБИРСКОЙ ОБЛАСТИ"</w:t>
      </w:r>
    </w:p>
    <w:p w:rsidR="0097355B" w:rsidRDefault="0097355B">
      <w:pPr>
        <w:pStyle w:val="ConsPlusNormal"/>
        <w:ind w:firstLine="540"/>
        <w:jc w:val="both"/>
      </w:pPr>
    </w:p>
    <w:p w:rsidR="0097355B" w:rsidRDefault="0097355B">
      <w:pPr>
        <w:pStyle w:val="ConsPlusNormal"/>
        <w:jc w:val="right"/>
      </w:pPr>
      <w:r>
        <w:t>Принят</w:t>
      </w:r>
    </w:p>
    <w:p w:rsidR="0097355B" w:rsidRDefault="0097355B">
      <w:pPr>
        <w:pStyle w:val="ConsPlusNormal"/>
        <w:jc w:val="right"/>
      </w:pPr>
      <w:r>
        <w:t>постановлением</w:t>
      </w:r>
    </w:p>
    <w:p w:rsidR="0097355B" w:rsidRDefault="0097355B">
      <w:pPr>
        <w:pStyle w:val="ConsPlusNormal"/>
        <w:jc w:val="right"/>
      </w:pPr>
      <w:r>
        <w:t>Законодательного Собрания Новосибирской области</w:t>
      </w:r>
    </w:p>
    <w:p w:rsidR="0097355B" w:rsidRDefault="0097355B">
      <w:pPr>
        <w:pStyle w:val="ConsPlusNormal"/>
        <w:jc w:val="right"/>
      </w:pPr>
      <w:r>
        <w:t>от 02.11.2017 N 216-ЗС</w:t>
      </w:r>
    </w:p>
    <w:p w:rsidR="0097355B" w:rsidRDefault="0097355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97355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7355B" w:rsidRDefault="0097355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7355B" w:rsidRDefault="0097355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7355B" w:rsidRDefault="0097355B">
            <w:pPr>
              <w:pStyle w:val="ConsPlusNormal"/>
              <w:jc w:val="center"/>
            </w:pPr>
            <w:r>
              <w:rPr>
                <w:color w:val="392C69"/>
              </w:rPr>
              <w:t>Список изменяющих документов</w:t>
            </w:r>
          </w:p>
          <w:p w:rsidR="0097355B" w:rsidRDefault="0097355B">
            <w:pPr>
              <w:pStyle w:val="ConsPlusNormal"/>
              <w:jc w:val="center"/>
            </w:pPr>
            <w:r>
              <w:rPr>
                <w:color w:val="392C69"/>
              </w:rPr>
              <w:t>(в ред. Законов Новосибирской области</w:t>
            </w:r>
          </w:p>
          <w:p w:rsidR="0097355B" w:rsidRDefault="0097355B">
            <w:pPr>
              <w:pStyle w:val="ConsPlusNormal"/>
              <w:jc w:val="center"/>
            </w:pPr>
            <w:r>
              <w:rPr>
                <w:color w:val="392C69"/>
              </w:rPr>
              <w:t xml:space="preserve">от 25.12.2018 </w:t>
            </w:r>
            <w:hyperlink r:id="rId5">
              <w:r>
                <w:rPr>
                  <w:color w:val="0000FF"/>
                </w:rPr>
                <w:t>N 338-ОЗ</w:t>
              </w:r>
            </w:hyperlink>
            <w:r>
              <w:rPr>
                <w:color w:val="392C69"/>
              </w:rPr>
              <w:t xml:space="preserve">, от 28.11.2019 </w:t>
            </w:r>
            <w:hyperlink r:id="rId6">
              <w:r>
                <w:rPr>
                  <w:color w:val="0000FF"/>
                </w:rPr>
                <w:t>N 436-ОЗ</w:t>
              </w:r>
            </w:hyperlink>
            <w:r>
              <w:rPr>
                <w:color w:val="392C69"/>
              </w:rPr>
              <w:t xml:space="preserve">, от 14.07.2020 </w:t>
            </w:r>
            <w:hyperlink r:id="rId7">
              <w:r>
                <w:rPr>
                  <w:color w:val="0000FF"/>
                </w:rPr>
                <w:t>N 496-ОЗ</w:t>
              </w:r>
            </w:hyperlink>
            <w:r>
              <w:rPr>
                <w:color w:val="392C69"/>
              </w:rPr>
              <w:t>,</w:t>
            </w:r>
          </w:p>
          <w:p w:rsidR="0097355B" w:rsidRDefault="0097355B">
            <w:pPr>
              <w:pStyle w:val="ConsPlusNormal"/>
              <w:jc w:val="center"/>
            </w:pPr>
            <w:r>
              <w:rPr>
                <w:color w:val="392C69"/>
              </w:rPr>
              <w:t xml:space="preserve">от 01.12.2020 </w:t>
            </w:r>
            <w:hyperlink r:id="rId8">
              <w:r>
                <w:rPr>
                  <w:color w:val="0000FF"/>
                </w:rPr>
                <w:t>N 31-ОЗ</w:t>
              </w:r>
            </w:hyperlink>
            <w:r>
              <w:rPr>
                <w:color w:val="392C69"/>
              </w:rPr>
              <w:t xml:space="preserve">, от 01.06.2022 </w:t>
            </w:r>
            <w:hyperlink r:id="rId9">
              <w:r>
                <w:rPr>
                  <w:color w:val="0000FF"/>
                </w:rPr>
                <w:t>N 209-ОЗ</w:t>
              </w:r>
            </w:hyperlink>
            <w:r>
              <w:rPr>
                <w:color w:val="392C69"/>
              </w:rPr>
              <w:t xml:space="preserve">, от 31.01.2023 </w:t>
            </w:r>
            <w:hyperlink r:id="rId10">
              <w:r>
                <w:rPr>
                  <w:color w:val="0000FF"/>
                </w:rPr>
                <w:t>N 313-ОЗ</w:t>
              </w:r>
            </w:hyperlink>
            <w:r>
              <w:rPr>
                <w:color w:val="392C69"/>
              </w:rPr>
              <w:t>,</w:t>
            </w:r>
          </w:p>
          <w:p w:rsidR="0097355B" w:rsidRDefault="0097355B">
            <w:pPr>
              <w:pStyle w:val="ConsPlusNormal"/>
              <w:jc w:val="center"/>
            </w:pPr>
            <w:r>
              <w:rPr>
                <w:color w:val="392C69"/>
              </w:rPr>
              <w:t xml:space="preserve">от 20.02.2023 </w:t>
            </w:r>
            <w:hyperlink r:id="rId11">
              <w:r>
                <w:rPr>
                  <w:color w:val="0000FF"/>
                </w:rPr>
                <w:t>N 324-ОЗ</w:t>
              </w:r>
            </w:hyperlink>
            <w:r>
              <w:rPr>
                <w:color w:val="392C69"/>
              </w:rPr>
              <w:t xml:space="preserve">, от 19.12.2023 </w:t>
            </w:r>
            <w:hyperlink r:id="rId12">
              <w:r>
                <w:rPr>
                  <w:color w:val="0000FF"/>
                </w:rPr>
                <w:t>N 398-ОЗ</w:t>
              </w:r>
            </w:hyperlink>
            <w:r>
              <w:rPr>
                <w:color w:val="392C69"/>
              </w:rPr>
              <w:t xml:space="preserve">, от 26.11.2025 </w:t>
            </w:r>
            <w:hyperlink r:id="rId13">
              <w:r>
                <w:rPr>
                  <w:color w:val="0000FF"/>
                </w:rPr>
                <w:t>N 15-ОЗ</w:t>
              </w:r>
            </w:hyperlink>
            <w:r>
              <w:rPr>
                <w:color w:val="392C69"/>
              </w:rPr>
              <w:t>,</w:t>
            </w:r>
          </w:p>
          <w:p w:rsidR="0097355B" w:rsidRDefault="0097355B">
            <w:pPr>
              <w:pStyle w:val="ConsPlusNormal"/>
              <w:jc w:val="center"/>
            </w:pPr>
            <w:r>
              <w:rPr>
                <w:color w:val="392C69"/>
              </w:rPr>
              <w:t xml:space="preserve">от 03.03.2026 </w:t>
            </w:r>
            <w:hyperlink r:id="rId14">
              <w:r>
                <w:rPr>
                  <w:color w:val="0000FF"/>
                </w:rPr>
                <w:t>N 62-ОЗ</w:t>
              </w:r>
            </w:hyperlink>
            <w:r>
              <w:rPr>
                <w:color w:val="392C69"/>
              </w:rPr>
              <w:t xml:space="preserve">, от 02.07.2026 </w:t>
            </w:r>
            <w:hyperlink r:id="rId15">
              <w:r>
                <w:rPr>
                  <w:color w:val="0000FF"/>
                </w:rPr>
                <w:t>N 106-ОЗ</w:t>
              </w:r>
            </w:hyperlink>
            <w:r>
              <w:rPr>
                <w:color w:val="392C69"/>
              </w:rPr>
              <w:t>,</w:t>
            </w:r>
          </w:p>
          <w:p w:rsidR="0097355B" w:rsidRDefault="0097355B">
            <w:pPr>
              <w:pStyle w:val="ConsPlusNormal"/>
              <w:jc w:val="center"/>
            </w:pPr>
            <w:r>
              <w:rPr>
                <w:color w:val="392C69"/>
              </w:rPr>
              <w:t xml:space="preserve">с изм., внесенными </w:t>
            </w:r>
            <w:hyperlink r:id="rId16">
              <w:r>
                <w:rPr>
                  <w:color w:val="0000FF"/>
                </w:rPr>
                <w:t>Законом</w:t>
              </w:r>
            </w:hyperlink>
            <w:r>
              <w:rPr>
                <w:color w:val="392C69"/>
              </w:rPr>
              <w:t xml:space="preserve"> Новосибирской области</w:t>
            </w:r>
          </w:p>
          <w:p w:rsidR="0097355B" w:rsidRDefault="0097355B">
            <w:pPr>
              <w:pStyle w:val="ConsPlusNormal"/>
              <w:jc w:val="center"/>
            </w:pPr>
            <w:r>
              <w:rPr>
                <w:color w:val="392C69"/>
              </w:rPr>
              <w:t>от 30.04.2020 N 483-ОЗ)</w:t>
            </w:r>
          </w:p>
        </w:tc>
        <w:tc>
          <w:tcPr>
            <w:tcW w:w="113" w:type="dxa"/>
            <w:tcBorders>
              <w:top w:val="nil"/>
              <w:left w:val="nil"/>
              <w:bottom w:val="nil"/>
              <w:right w:val="nil"/>
            </w:tcBorders>
            <w:shd w:val="clear" w:color="auto" w:fill="F4F3F8"/>
            <w:tcMar>
              <w:top w:w="0" w:type="dxa"/>
              <w:left w:w="0" w:type="dxa"/>
              <w:bottom w:w="0" w:type="dxa"/>
              <w:right w:w="0" w:type="dxa"/>
            </w:tcMar>
          </w:tcPr>
          <w:p w:rsidR="0097355B" w:rsidRDefault="0097355B">
            <w:pPr>
              <w:pStyle w:val="ConsPlusNormal"/>
            </w:pPr>
          </w:p>
        </w:tc>
      </w:tr>
    </w:tbl>
    <w:p w:rsidR="0097355B" w:rsidRDefault="0097355B">
      <w:pPr>
        <w:pStyle w:val="ConsPlusNormal"/>
        <w:ind w:firstLine="540"/>
        <w:jc w:val="both"/>
      </w:pPr>
    </w:p>
    <w:p w:rsidR="0097355B" w:rsidRDefault="0097355B">
      <w:pPr>
        <w:pStyle w:val="ConsPlusNormal"/>
        <w:ind w:firstLine="540"/>
        <w:jc w:val="both"/>
      </w:pPr>
      <w:r>
        <w:t xml:space="preserve">Преамбула исключена с 1 января 2021 года. - </w:t>
      </w:r>
      <w:hyperlink r:id="rId17">
        <w:r>
          <w:rPr>
            <w:color w:val="0000FF"/>
          </w:rPr>
          <w:t>Закон</w:t>
        </w:r>
      </w:hyperlink>
      <w:r>
        <w:t xml:space="preserve"> Новосибирской области от 14.07.2020 N 496-ОЗ.</w:t>
      </w:r>
    </w:p>
    <w:p w:rsidR="0097355B" w:rsidRDefault="0097355B">
      <w:pPr>
        <w:pStyle w:val="ConsPlusNormal"/>
        <w:ind w:firstLine="540"/>
        <w:jc w:val="both"/>
      </w:pPr>
    </w:p>
    <w:p w:rsidR="0097355B" w:rsidRDefault="0097355B">
      <w:pPr>
        <w:pStyle w:val="ConsPlusTitle"/>
        <w:ind w:firstLine="540"/>
        <w:jc w:val="both"/>
        <w:outlineLvl w:val="1"/>
      </w:pPr>
      <w:bookmarkStart w:id="0" w:name="P31"/>
      <w:bookmarkEnd w:id="0"/>
      <w:r>
        <w:t>Статья 1. Предмет регулирования настоящего Закона</w:t>
      </w:r>
    </w:p>
    <w:p w:rsidR="0097355B" w:rsidRDefault="0097355B">
      <w:pPr>
        <w:pStyle w:val="ConsPlusNormal"/>
        <w:ind w:firstLine="540"/>
        <w:jc w:val="both"/>
      </w:pPr>
    </w:p>
    <w:p w:rsidR="0097355B" w:rsidRDefault="0097355B">
      <w:pPr>
        <w:pStyle w:val="ConsPlusNormal"/>
        <w:ind w:firstLine="540"/>
        <w:jc w:val="both"/>
      </w:pPr>
      <w:r>
        <w:t xml:space="preserve">(в ред. </w:t>
      </w:r>
      <w:hyperlink r:id="rId18">
        <w:r>
          <w:rPr>
            <w:color w:val="0000FF"/>
          </w:rPr>
          <w:t>Закона</w:t>
        </w:r>
      </w:hyperlink>
      <w:r>
        <w:t xml:space="preserve"> Новосибирской области от 14.07.2020 N 496-ОЗ)</w:t>
      </w:r>
    </w:p>
    <w:p w:rsidR="0097355B" w:rsidRDefault="0097355B">
      <w:pPr>
        <w:pStyle w:val="ConsPlusNormal"/>
        <w:ind w:firstLine="540"/>
        <w:jc w:val="both"/>
      </w:pPr>
    </w:p>
    <w:p w:rsidR="0097355B" w:rsidRDefault="0097355B">
      <w:pPr>
        <w:pStyle w:val="ConsPlusNormal"/>
        <w:ind w:firstLine="540"/>
        <w:jc w:val="both"/>
      </w:pPr>
      <w:r>
        <w:t xml:space="preserve">Настоящий Закон в соответствии с Федеральным </w:t>
      </w:r>
      <w:hyperlink r:id="rId19">
        <w:r>
          <w:rPr>
            <w:color w:val="0000FF"/>
          </w:rPr>
          <w:t>законом</w:t>
        </w:r>
      </w:hyperlink>
      <w:r>
        <w:t xml:space="preserve"> от 2 марта 2007 года N 25-ФЗ "О муниципальной службе в Российской Федерации", Федеральным </w:t>
      </w:r>
      <w:hyperlink r:id="rId20">
        <w:r>
          <w:rPr>
            <w:color w:val="0000FF"/>
          </w:rPr>
          <w:t>законом</w:t>
        </w:r>
      </w:hyperlink>
      <w:r>
        <w:t xml:space="preserve"> от 25 декабря 2008 года N 273-ФЗ "О противодействии коррупции" (далее - Федеральный закон "О противодействии коррупции"), Федеральным </w:t>
      </w:r>
      <w:hyperlink r:id="rId21">
        <w:r>
          <w:rPr>
            <w:color w:val="0000FF"/>
          </w:rPr>
          <w:t>законом</w:t>
        </w:r>
      </w:hyperlink>
      <w:r>
        <w:t xml:space="preserve"> от 20 марта 2025 года N 33-ФЗ "Об общих принципах организации местного самоуправления в единой системе публичной власти" (далее - Федеральный закон "Об общих принципах организации местного самоуправления в единой системе публичной власти") устанавливает:</w:t>
      </w:r>
    </w:p>
    <w:p w:rsidR="0097355B" w:rsidRDefault="0097355B">
      <w:pPr>
        <w:pStyle w:val="ConsPlusNormal"/>
        <w:jc w:val="both"/>
      </w:pPr>
      <w:r>
        <w:t xml:space="preserve">(в ред. </w:t>
      </w:r>
      <w:hyperlink r:id="rId22">
        <w:r>
          <w:rPr>
            <w:color w:val="0000FF"/>
          </w:rPr>
          <w:t>Закона</w:t>
        </w:r>
      </w:hyperlink>
      <w:r>
        <w:t xml:space="preserve"> Новосибирской области от 26.11.2025 N 15-ОЗ)</w:t>
      </w:r>
    </w:p>
    <w:p w:rsidR="0097355B" w:rsidRDefault="0097355B">
      <w:pPr>
        <w:pStyle w:val="ConsPlusNormal"/>
        <w:spacing w:before="220"/>
        <w:ind w:firstLine="540"/>
        <w:jc w:val="both"/>
      </w:pPr>
      <w:bookmarkStart w:id="1" w:name="P37"/>
      <w:bookmarkEnd w:id="1"/>
      <w:r>
        <w:t xml:space="preserve">порядок представления гражданами, претендующими на замещение муниципальной должности, если иное не установлено федеральным законом (далее - гражданин, претендующий на замещение должности), лицами, замещающими муниципальную должность, если иное не установлено федеральным законом, а также временно исполняющими полномочия главы муниципального образования, назначаемыми Губернатором Новосибирской области (далее - </w:t>
      </w:r>
      <w:r>
        <w:lastRenderedPageBreak/>
        <w:t>временно исполняющий полномочия главы муниципального образования), сведений о своих доходах, расходах, об имуществе и обязательствах имущественного характера, о доходах, расходах, об имуществе и обязательствах имущественного характера своих супруг (супругов) и несовершеннолетних детей;</w:t>
      </w:r>
    </w:p>
    <w:p w:rsidR="0097355B" w:rsidRDefault="0097355B">
      <w:pPr>
        <w:pStyle w:val="ConsPlusNormal"/>
        <w:jc w:val="both"/>
      </w:pPr>
      <w:r>
        <w:t xml:space="preserve">(в ред. Законов Новосибирской области от 26.11.2025 </w:t>
      </w:r>
      <w:hyperlink r:id="rId23">
        <w:r>
          <w:rPr>
            <w:color w:val="0000FF"/>
          </w:rPr>
          <w:t>N 15-ОЗ</w:t>
        </w:r>
      </w:hyperlink>
      <w:r>
        <w:t xml:space="preserve">, от 02.07.2026 </w:t>
      </w:r>
      <w:hyperlink r:id="rId24">
        <w:r>
          <w:rPr>
            <w:color w:val="0000FF"/>
          </w:rPr>
          <w:t>N 106-ОЗ</w:t>
        </w:r>
      </w:hyperlink>
      <w:r>
        <w:t>)</w:t>
      </w:r>
    </w:p>
    <w:p w:rsidR="0097355B" w:rsidRDefault="0097355B">
      <w:pPr>
        <w:pStyle w:val="ConsPlusNormal"/>
        <w:spacing w:before="220"/>
        <w:ind w:firstLine="540"/>
        <w:jc w:val="both"/>
      </w:pPr>
      <w:r>
        <w:t xml:space="preserve">порядок осуществления проверок достоверности и полноты сведений, представленных лицами, указанными в </w:t>
      </w:r>
      <w:hyperlink w:anchor="P37">
        <w:r>
          <w:rPr>
            <w:color w:val="0000FF"/>
          </w:rPr>
          <w:t>абзаце втором</w:t>
        </w:r>
      </w:hyperlink>
      <w:r>
        <w:t xml:space="preserve"> настоящей статьи;</w:t>
      </w:r>
    </w:p>
    <w:p w:rsidR="0097355B" w:rsidRDefault="0097355B">
      <w:pPr>
        <w:pStyle w:val="ConsPlusNormal"/>
        <w:spacing w:before="220"/>
        <w:ind w:firstLine="540"/>
        <w:jc w:val="both"/>
      </w:pPr>
      <w:r>
        <w:t xml:space="preserve">абзац утратил силу. - </w:t>
      </w:r>
      <w:hyperlink r:id="rId25">
        <w:r>
          <w:rPr>
            <w:color w:val="0000FF"/>
          </w:rPr>
          <w:t>Закон</w:t>
        </w:r>
      </w:hyperlink>
      <w:r>
        <w:t xml:space="preserve"> Новосибирской области от 03.03.2026 N 62-ОЗ;</w:t>
      </w:r>
    </w:p>
    <w:p w:rsidR="0097355B" w:rsidRDefault="0097355B">
      <w:pPr>
        <w:pStyle w:val="ConsPlusNormal"/>
        <w:spacing w:before="220"/>
        <w:ind w:firstLine="540"/>
        <w:jc w:val="both"/>
      </w:pPr>
      <w:r>
        <w:t xml:space="preserve">порядок принятия решения о применении к лицу, замещающему муниципальную должность, представившему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мер ответственности, указанных в </w:t>
      </w:r>
      <w:hyperlink r:id="rId26">
        <w:r>
          <w:rPr>
            <w:color w:val="0000FF"/>
          </w:rPr>
          <w:t>части 4 статьи 29</w:t>
        </w:r>
      </w:hyperlink>
      <w:r>
        <w:t xml:space="preserve"> Федерального закона "Об общих принципах организации местного самоуправления в единой системе публичной власти";</w:t>
      </w:r>
    </w:p>
    <w:p w:rsidR="0097355B" w:rsidRDefault="0097355B">
      <w:pPr>
        <w:pStyle w:val="ConsPlusNormal"/>
        <w:jc w:val="both"/>
      </w:pPr>
      <w:r>
        <w:t xml:space="preserve">(в ред. </w:t>
      </w:r>
      <w:hyperlink r:id="rId27">
        <w:r>
          <w:rPr>
            <w:color w:val="0000FF"/>
          </w:rPr>
          <w:t>Закона</w:t>
        </w:r>
      </w:hyperlink>
      <w:r>
        <w:t xml:space="preserve"> Новосибирской области от 26.11.2025 N 15-ОЗ)</w:t>
      </w:r>
    </w:p>
    <w:p w:rsidR="0097355B" w:rsidRDefault="0097355B">
      <w:pPr>
        <w:pStyle w:val="ConsPlusNormal"/>
        <w:spacing w:before="220"/>
        <w:ind w:firstLine="540"/>
        <w:jc w:val="both"/>
      </w:pPr>
      <w:r>
        <w:t xml:space="preserve">порядок предварительного уведомления Губернатора Новосибирской области лицами, замещающими муниципальные должности и осуществляющими свои полномочия на постоянной основе, временно исполняющими полномочия главы муниципального образования об участии на безвозмездной основе в управлении некоммерческой организацией в случаях, предусмотренных </w:t>
      </w:r>
      <w:hyperlink r:id="rId28">
        <w:r>
          <w:rPr>
            <w:color w:val="0000FF"/>
          </w:rPr>
          <w:t>пунктом 2 части 3.5 статьи 12.1</w:t>
        </w:r>
      </w:hyperlink>
      <w:r>
        <w:t xml:space="preserve"> Федерального закона "О противодействии коррупции".</w:t>
      </w:r>
    </w:p>
    <w:p w:rsidR="0097355B" w:rsidRDefault="0097355B">
      <w:pPr>
        <w:pStyle w:val="ConsPlusNormal"/>
        <w:jc w:val="both"/>
      </w:pPr>
      <w:r>
        <w:t xml:space="preserve">(в ред. </w:t>
      </w:r>
      <w:hyperlink r:id="rId29">
        <w:r>
          <w:rPr>
            <w:color w:val="0000FF"/>
          </w:rPr>
          <w:t>Закона</w:t>
        </w:r>
      </w:hyperlink>
      <w:r>
        <w:t xml:space="preserve"> Новосибирской области от 26.11.2025 N 15-ОЗ)</w:t>
      </w:r>
    </w:p>
    <w:p w:rsidR="0097355B" w:rsidRDefault="0097355B">
      <w:pPr>
        <w:pStyle w:val="ConsPlusNormal"/>
        <w:spacing w:before="220"/>
        <w:ind w:firstLine="540"/>
        <w:jc w:val="both"/>
      </w:pPr>
      <w:r>
        <w:t xml:space="preserve">Абзац утратил силу. - </w:t>
      </w:r>
      <w:hyperlink r:id="rId30">
        <w:r>
          <w:rPr>
            <w:color w:val="0000FF"/>
          </w:rPr>
          <w:t>Закон</w:t>
        </w:r>
      </w:hyperlink>
      <w:r>
        <w:t xml:space="preserve"> Новосибирской области от 03.03.2026 N 62-ОЗ.</w:t>
      </w:r>
    </w:p>
    <w:p w:rsidR="0097355B" w:rsidRDefault="0097355B">
      <w:pPr>
        <w:pStyle w:val="ConsPlusNormal"/>
        <w:ind w:firstLine="540"/>
        <w:jc w:val="both"/>
      </w:pPr>
    </w:p>
    <w:p w:rsidR="0097355B" w:rsidRDefault="0097355B">
      <w:pPr>
        <w:pStyle w:val="ConsPlusTitle"/>
        <w:ind w:firstLine="540"/>
        <w:jc w:val="both"/>
        <w:outlineLvl w:val="1"/>
      </w:pPr>
      <w:bookmarkStart w:id="2" w:name="P47"/>
      <w:bookmarkEnd w:id="2"/>
      <w:r>
        <w:t>Статья 2. Представление сведений о доходах, расходах, об имуществе и обязательствах имущественного характера</w:t>
      </w:r>
    </w:p>
    <w:p w:rsidR="0097355B" w:rsidRDefault="0097355B">
      <w:pPr>
        <w:pStyle w:val="ConsPlusNormal"/>
        <w:ind w:firstLine="540"/>
        <w:jc w:val="both"/>
      </w:pPr>
    </w:p>
    <w:p w:rsidR="0097355B" w:rsidRDefault="0097355B">
      <w:pPr>
        <w:pStyle w:val="ConsPlusNormal"/>
        <w:ind w:firstLine="540"/>
        <w:jc w:val="both"/>
      </w:pPr>
      <w:r>
        <w:t xml:space="preserve">(в ред. </w:t>
      </w:r>
      <w:hyperlink r:id="rId31">
        <w:r>
          <w:rPr>
            <w:color w:val="0000FF"/>
          </w:rPr>
          <w:t>Закона</w:t>
        </w:r>
      </w:hyperlink>
      <w:r>
        <w:t xml:space="preserve"> Новосибирской области от 14.07.2020 N 496-ОЗ)</w:t>
      </w:r>
    </w:p>
    <w:p w:rsidR="0097355B" w:rsidRDefault="0097355B">
      <w:pPr>
        <w:pStyle w:val="ConsPlusNormal"/>
        <w:ind w:firstLine="540"/>
        <w:jc w:val="both"/>
      </w:pPr>
    </w:p>
    <w:p w:rsidR="0097355B" w:rsidRDefault="0097355B">
      <w:pPr>
        <w:pStyle w:val="ConsPlusNormal"/>
        <w:ind w:firstLine="540"/>
        <w:jc w:val="both"/>
      </w:pPr>
      <w:bookmarkStart w:id="3" w:name="P51"/>
      <w:bookmarkEnd w:id="3"/>
      <w:r>
        <w:t>1. Гражданин, претендующий на замещение должности, представляет при назначении (избрании) на должность:</w:t>
      </w:r>
    </w:p>
    <w:p w:rsidR="0097355B" w:rsidRDefault="0097355B">
      <w:pPr>
        <w:pStyle w:val="ConsPlusNormal"/>
        <w:spacing w:before="220"/>
        <w:ind w:firstLine="540"/>
        <w:jc w:val="both"/>
      </w:pPr>
      <w:r>
        <w:t>1) сведения о своих доходах, полученных от всех источников (включая доходы по прежнему месту работы или месту замещения выборной должности, пенсии, пособия, иные выплаты) за календарный год, предшествующий году подачи документов для замещения должности, а также сведения об имуществе, принадлежащем ему на праве собственности, и о своих обязательствах имущественного характера по состоянию на первое число месяца, предшествующего месяцу подачи документов для замещения должности (на отчетную дату);</w:t>
      </w:r>
    </w:p>
    <w:p w:rsidR="0097355B" w:rsidRDefault="0097355B">
      <w:pPr>
        <w:pStyle w:val="ConsPlusNormal"/>
        <w:spacing w:before="220"/>
        <w:ind w:firstLine="540"/>
        <w:jc w:val="both"/>
      </w:pPr>
      <w:r>
        <w:t>2) сведения о доходах своих супруги (супруга) и несовершеннолетних детей, полученных от всех источников (включая заработную плату, пенсии, пособия, иные выплаты) за календарный год, предшествующий году подачи гражданином документов для замещения должности, а также сведения об имуществе, принадлежащем им на праве собственности, и об их обязательствах имущественного характера по состоянию на первое число месяца, предшествующего месяцу подачи гражданином документов для замещения должности (на отчетную дату).</w:t>
      </w:r>
    </w:p>
    <w:p w:rsidR="0097355B" w:rsidRDefault="0097355B">
      <w:pPr>
        <w:pStyle w:val="ConsPlusNormal"/>
        <w:jc w:val="both"/>
      </w:pPr>
      <w:r>
        <w:t xml:space="preserve">(в ред. </w:t>
      </w:r>
      <w:hyperlink r:id="rId32">
        <w:r>
          <w:rPr>
            <w:color w:val="0000FF"/>
          </w:rPr>
          <w:t>Закона</w:t>
        </w:r>
      </w:hyperlink>
      <w:r>
        <w:t xml:space="preserve"> Новосибирской области от 03.03.2026 N 62-ОЗ)</w:t>
      </w:r>
    </w:p>
    <w:p w:rsidR="0097355B" w:rsidRDefault="0097355B">
      <w:pPr>
        <w:pStyle w:val="ConsPlusNormal"/>
        <w:spacing w:before="220"/>
        <w:ind w:firstLine="540"/>
        <w:jc w:val="both"/>
      </w:pPr>
      <w:bookmarkStart w:id="4" w:name="P55"/>
      <w:bookmarkEnd w:id="4"/>
      <w:r>
        <w:t xml:space="preserve">2. Лицо, замещающее муниципальную должность, временно исполняющий полномочия главы муниципального образования представляет, если иное не установлено федеральным законом, в случае возникновения у него оснований для представления сведений о расходах в соответствии с Федеральным </w:t>
      </w:r>
      <w:hyperlink r:id="rId33">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 (далее - Федеральный закон "О контроле за соответствием расходов лиц, замещающих государственные должности, и иных лиц их доходам") не позднее 30 апреля года, следующего за годом, когда возникли такие основания:</w:t>
      </w:r>
    </w:p>
    <w:p w:rsidR="0097355B" w:rsidRDefault="0097355B">
      <w:pPr>
        <w:pStyle w:val="ConsPlusNormal"/>
        <w:jc w:val="both"/>
      </w:pPr>
      <w:r>
        <w:t xml:space="preserve">(в ред. </w:t>
      </w:r>
      <w:hyperlink r:id="rId34">
        <w:r>
          <w:rPr>
            <w:color w:val="0000FF"/>
          </w:rPr>
          <w:t>Закона</w:t>
        </w:r>
      </w:hyperlink>
      <w:r>
        <w:t xml:space="preserve"> Новосибирской области от 02.07.2026 N 106-ОЗ)</w:t>
      </w:r>
    </w:p>
    <w:p w:rsidR="0097355B" w:rsidRDefault="0097355B">
      <w:pPr>
        <w:pStyle w:val="ConsPlusNormal"/>
        <w:spacing w:before="220"/>
        <w:ind w:firstLine="540"/>
        <w:jc w:val="both"/>
      </w:pPr>
      <w:r>
        <w:t>1) сведения о своих доходах, полученных с 1 января по 31 декабря года, в котором возникли основания для представления сведений о расходах (отчетный период), от всех источников (включая денежное вознаграждение, пенсии, пособия, иные выплаты), а также сведения об имуществе, принадлежащем ему на праве собственности, и о своих обязательствах имущественного характера по состоянию на конец отчетного периода;</w:t>
      </w:r>
    </w:p>
    <w:p w:rsidR="0097355B" w:rsidRDefault="0097355B">
      <w:pPr>
        <w:pStyle w:val="ConsPlusNormal"/>
        <w:spacing w:before="220"/>
        <w:ind w:firstLine="540"/>
        <w:jc w:val="both"/>
      </w:pPr>
      <w:r>
        <w:t>2) сведения о доходах своих супруги (супруга) и несовершеннолетних детей, полученных с 1 января по 31 декабря года, в котором возникли основания для представления сведений о расходах (отчетный период), от всех источников (включая заработную плату, пенсии, пособия, иные выплаты), а также сведения об имуществе, принадлежащем им на праве собственности, и об их обязательствах имущественного характера по состоянию на конец отчетного периода.</w:t>
      </w:r>
    </w:p>
    <w:p w:rsidR="0097355B" w:rsidRDefault="0097355B">
      <w:pPr>
        <w:pStyle w:val="ConsPlusNormal"/>
        <w:spacing w:before="220"/>
        <w:ind w:firstLine="540"/>
        <w:jc w:val="both"/>
      </w:pPr>
      <w:r>
        <w:t xml:space="preserve">Сведения о своих расходах, а также о расходах своих супруги (супруга) и несовершеннолетних детей представляются лицом, замещающим муниципальную должность, временно исполняющим полномочия главы муниципального образования в порядке и сроки, установленные Федеральным </w:t>
      </w:r>
      <w:hyperlink r:id="rId35">
        <w:r>
          <w:rPr>
            <w:color w:val="0000FF"/>
          </w:rPr>
          <w:t>законом</w:t>
        </w:r>
      </w:hyperlink>
      <w:r>
        <w:t xml:space="preserve"> "О контроле за соответствием расходов лиц, замещающих государственные должности, и иных лиц их доходам".</w:t>
      </w:r>
    </w:p>
    <w:p w:rsidR="0097355B" w:rsidRDefault="0097355B">
      <w:pPr>
        <w:pStyle w:val="ConsPlusNormal"/>
        <w:jc w:val="both"/>
      </w:pPr>
      <w:r>
        <w:t xml:space="preserve">(в ред. </w:t>
      </w:r>
      <w:hyperlink r:id="rId36">
        <w:r>
          <w:rPr>
            <w:color w:val="0000FF"/>
          </w:rPr>
          <w:t>Закона</w:t>
        </w:r>
      </w:hyperlink>
      <w:r>
        <w:t xml:space="preserve"> Новосибирской области от 02.07.2026 N 106-ОЗ)</w:t>
      </w:r>
    </w:p>
    <w:p w:rsidR="0097355B" w:rsidRDefault="0097355B">
      <w:pPr>
        <w:pStyle w:val="ConsPlusNormal"/>
        <w:jc w:val="both"/>
      </w:pPr>
      <w:r>
        <w:t xml:space="preserve">(часть 2 в ред. </w:t>
      </w:r>
      <w:hyperlink r:id="rId37">
        <w:r>
          <w:rPr>
            <w:color w:val="0000FF"/>
          </w:rPr>
          <w:t>Закона</w:t>
        </w:r>
      </w:hyperlink>
      <w:r>
        <w:t xml:space="preserve"> Новосибирской области от 03.03.2026 N 62-ОЗ)</w:t>
      </w:r>
    </w:p>
    <w:p w:rsidR="0097355B" w:rsidRDefault="0097355B">
      <w:pPr>
        <w:pStyle w:val="ConsPlusNormal"/>
        <w:spacing w:before="220"/>
        <w:ind w:firstLine="540"/>
        <w:jc w:val="both"/>
      </w:pPr>
      <w:r>
        <w:t xml:space="preserve">3. Утратила силу. - </w:t>
      </w:r>
      <w:hyperlink r:id="rId38">
        <w:r>
          <w:rPr>
            <w:color w:val="0000FF"/>
          </w:rPr>
          <w:t>Закон</w:t>
        </w:r>
      </w:hyperlink>
      <w:r>
        <w:t xml:space="preserve"> Новосибирской области от 03.03.2026 N 62-ОЗ.</w:t>
      </w:r>
    </w:p>
    <w:p w:rsidR="0097355B" w:rsidRDefault="0097355B">
      <w:pPr>
        <w:pStyle w:val="ConsPlusNormal"/>
        <w:spacing w:before="220"/>
        <w:ind w:firstLine="540"/>
        <w:jc w:val="both"/>
      </w:pPr>
      <w:bookmarkStart w:id="5" w:name="P63"/>
      <w:bookmarkEnd w:id="5"/>
      <w:r>
        <w:t>3.1. Временно исполняющий полномочия главы муниципального образования представляет в течение 15 дней со дня назначения:</w:t>
      </w:r>
    </w:p>
    <w:p w:rsidR="0097355B" w:rsidRDefault="0097355B">
      <w:pPr>
        <w:pStyle w:val="ConsPlusNormal"/>
        <w:spacing w:before="220"/>
        <w:ind w:firstLine="540"/>
        <w:jc w:val="both"/>
      </w:pPr>
      <w:r>
        <w:t>1) сведения о своих доходах, полученных от всех источников (включая денежное содержание (вознаграждение), пенсии, пособия, иные выплаты) за календарный год, предшествующий году назначения, а также сведения об имуществе, принадлежащем ему на праве собственности, и о своих обязательствах имущественного характера по состоянию на день назначения;</w:t>
      </w:r>
    </w:p>
    <w:p w:rsidR="0097355B" w:rsidRDefault="0097355B">
      <w:pPr>
        <w:pStyle w:val="ConsPlusNormal"/>
        <w:spacing w:before="220"/>
        <w:ind w:firstLine="540"/>
        <w:jc w:val="both"/>
      </w:pPr>
      <w:r>
        <w:t>2) сведения о доходах своих супруги (супруга) и несовершеннолетних детей, полученных от всех источников (включая заработную плату, пенсии, пособия, иные выплаты) за календарный год, предшествующий году назначения, а также сведения об имуществе, принадлежащем им на праве собственности, и об их обязательствах имущественного характера по состоянию на день назначения.</w:t>
      </w:r>
    </w:p>
    <w:p w:rsidR="0097355B" w:rsidRDefault="0097355B">
      <w:pPr>
        <w:pStyle w:val="ConsPlusNormal"/>
        <w:jc w:val="both"/>
      </w:pPr>
      <w:r>
        <w:t xml:space="preserve">(в ред. </w:t>
      </w:r>
      <w:hyperlink r:id="rId39">
        <w:r>
          <w:rPr>
            <w:color w:val="0000FF"/>
          </w:rPr>
          <w:t>Закона</w:t>
        </w:r>
      </w:hyperlink>
      <w:r>
        <w:t xml:space="preserve"> Новосибирской области от 03.03.2026 N 62-ОЗ)</w:t>
      </w:r>
    </w:p>
    <w:p w:rsidR="0097355B" w:rsidRDefault="0097355B">
      <w:pPr>
        <w:pStyle w:val="ConsPlusNormal"/>
        <w:jc w:val="both"/>
      </w:pPr>
      <w:r>
        <w:t xml:space="preserve">(часть 3.1 введена </w:t>
      </w:r>
      <w:hyperlink r:id="rId40">
        <w:r>
          <w:rPr>
            <w:color w:val="0000FF"/>
          </w:rPr>
          <w:t>Законом</w:t>
        </w:r>
      </w:hyperlink>
      <w:r>
        <w:t xml:space="preserve"> Новосибирской области от 26.11.2025 N 15-ОЗ)</w:t>
      </w:r>
    </w:p>
    <w:p w:rsidR="0097355B" w:rsidRDefault="0097355B">
      <w:pPr>
        <w:pStyle w:val="ConsPlusNormal"/>
        <w:spacing w:before="220"/>
        <w:ind w:firstLine="540"/>
        <w:jc w:val="both"/>
      </w:pPr>
      <w:r>
        <w:t xml:space="preserve">4. Утратила силу. - </w:t>
      </w:r>
      <w:hyperlink r:id="rId41">
        <w:r>
          <w:rPr>
            <w:color w:val="0000FF"/>
          </w:rPr>
          <w:t>Закон</w:t>
        </w:r>
      </w:hyperlink>
      <w:r>
        <w:t xml:space="preserve"> Новосибирской области от 03.03.2026 N 62-ОЗ.</w:t>
      </w:r>
    </w:p>
    <w:p w:rsidR="0097355B" w:rsidRDefault="0097355B">
      <w:pPr>
        <w:pStyle w:val="ConsPlusNormal"/>
        <w:spacing w:before="220"/>
        <w:ind w:firstLine="540"/>
        <w:jc w:val="both"/>
      </w:pPr>
      <w:r>
        <w:t xml:space="preserve">5. Сведения, указанные в </w:t>
      </w:r>
      <w:hyperlink w:anchor="P51">
        <w:r>
          <w:rPr>
            <w:color w:val="0000FF"/>
          </w:rPr>
          <w:t>частях 1</w:t>
        </w:r>
      </w:hyperlink>
      <w:r>
        <w:t xml:space="preserve"> - </w:t>
      </w:r>
      <w:hyperlink w:anchor="P63">
        <w:r>
          <w:rPr>
            <w:color w:val="0000FF"/>
          </w:rPr>
          <w:t>3.1</w:t>
        </w:r>
      </w:hyperlink>
      <w:r>
        <w:t xml:space="preserve"> настоящей статьи, представляются путем подачи справок о доходах, расходах, об имуществе и обязательствах имущественного характера, заполненных по утвержденной Президентом Российской Федерации форме справки с использованием специального программного обеспечения "Справки БК", размещенного на официальном сайте Президента Российской Федерации, ссылка на который также размещается на официальном сайте федеральной государственной информационной системы в области государственной службы в информационно-телекоммуникационной сети "Интернет" (далее - справки о доходах).</w:t>
      </w:r>
    </w:p>
    <w:p w:rsidR="0097355B" w:rsidRDefault="0097355B">
      <w:pPr>
        <w:pStyle w:val="ConsPlusNormal"/>
        <w:jc w:val="both"/>
      </w:pPr>
      <w:r>
        <w:t xml:space="preserve">(в ред. </w:t>
      </w:r>
      <w:hyperlink r:id="rId42">
        <w:r>
          <w:rPr>
            <w:color w:val="0000FF"/>
          </w:rPr>
          <w:t>Закона</w:t>
        </w:r>
      </w:hyperlink>
      <w:r>
        <w:t xml:space="preserve"> Новосибирской области от 26.11.2025 N 15-ОЗ)</w:t>
      </w:r>
    </w:p>
    <w:p w:rsidR="0097355B" w:rsidRDefault="0097355B">
      <w:pPr>
        <w:pStyle w:val="ConsPlusNormal"/>
        <w:spacing w:before="220"/>
        <w:ind w:firstLine="540"/>
        <w:jc w:val="both"/>
      </w:pPr>
      <w:r>
        <w:t>6. Гражданин, претендующий на замещение должности, лицо, замещающее муниципальную должность, временно исполняющий полномочия главы муниципального образования представляет справки о доходах на бумажном носителе, подписанные им собственноручно, и на электронном носителе.</w:t>
      </w:r>
    </w:p>
    <w:p w:rsidR="0097355B" w:rsidRDefault="0097355B">
      <w:pPr>
        <w:pStyle w:val="ConsPlusNormal"/>
        <w:jc w:val="both"/>
      </w:pPr>
      <w:r>
        <w:t xml:space="preserve">(в ред. Законов Новосибирской области от 03.03.2026 </w:t>
      </w:r>
      <w:hyperlink r:id="rId43">
        <w:r>
          <w:rPr>
            <w:color w:val="0000FF"/>
          </w:rPr>
          <w:t>N 62-ОЗ</w:t>
        </w:r>
      </w:hyperlink>
      <w:r>
        <w:t xml:space="preserve">, от 02.07.2026 </w:t>
      </w:r>
      <w:hyperlink r:id="rId44">
        <w:r>
          <w:rPr>
            <w:color w:val="0000FF"/>
          </w:rPr>
          <w:t>N 106-ОЗ</w:t>
        </w:r>
      </w:hyperlink>
      <w:r>
        <w:t>)</w:t>
      </w:r>
    </w:p>
    <w:p w:rsidR="0097355B" w:rsidRDefault="0097355B">
      <w:pPr>
        <w:pStyle w:val="ConsPlusNormal"/>
        <w:spacing w:before="220"/>
        <w:ind w:firstLine="540"/>
        <w:jc w:val="both"/>
      </w:pPr>
      <w:r>
        <w:t>7. Гражданин, претендующий на замещение должности, представляет в соответствии с настоящей статьей справки о доходах в орган Новосибирской области по профилактике коррупционных и иных правонарушений, определенный Губернатором Новосибирской области (далее - орган по профилактике коррупционных и иных правонарушений), непосредственно либо через должностное лицо соответствующего органа местного самоуправления муниципального образования Новосибирской области (члена конкурсной комиссии, созданной для проведения конкурса по избранию главы муниципального образования Новосибирской области), уполномоченное на их представление.</w:t>
      </w:r>
    </w:p>
    <w:p w:rsidR="0097355B" w:rsidRDefault="0097355B">
      <w:pPr>
        <w:pStyle w:val="ConsPlusNormal"/>
        <w:spacing w:before="220"/>
        <w:ind w:firstLine="540"/>
        <w:jc w:val="both"/>
      </w:pPr>
      <w:r>
        <w:t>Лицо, замещающее муниципальную должность, временно исполняющий полномочия главы муниципального образования представляет в соответствии с настоящей статьей справки о доходах в орган по профилактике коррупционных и иных правонарушений непосредственно либо через должностное лицо соответствующего органа местного самоуправления муниципального образования Новосибирской области, уполномоченное на их представление.</w:t>
      </w:r>
    </w:p>
    <w:p w:rsidR="0097355B" w:rsidRDefault="0097355B">
      <w:pPr>
        <w:pStyle w:val="ConsPlusNormal"/>
        <w:jc w:val="both"/>
      </w:pPr>
      <w:r>
        <w:t xml:space="preserve">(в ред. Законов Новосибирской области от 26.11.2025 </w:t>
      </w:r>
      <w:hyperlink r:id="rId45">
        <w:r>
          <w:rPr>
            <w:color w:val="0000FF"/>
          </w:rPr>
          <w:t>N 15-ОЗ</w:t>
        </w:r>
      </w:hyperlink>
      <w:r>
        <w:t xml:space="preserve">, от 03.03.2026 </w:t>
      </w:r>
      <w:hyperlink r:id="rId46">
        <w:r>
          <w:rPr>
            <w:color w:val="0000FF"/>
          </w:rPr>
          <w:t>N 62-ОЗ</w:t>
        </w:r>
      </w:hyperlink>
      <w:r>
        <w:t xml:space="preserve">, от 02.07.2026 </w:t>
      </w:r>
      <w:hyperlink r:id="rId47">
        <w:r>
          <w:rPr>
            <w:color w:val="0000FF"/>
          </w:rPr>
          <w:t>N 106-ОЗ</w:t>
        </w:r>
      </w:hyperlink>
      <w:r>
        <w:t>)</w:t>
      </w:r>
    </w:p>
    <w:p w:rsidR="0097355B" w:rsidRDefault="0097355B">
      <w:pPr>
        <w:pStyle w:val="ConsPlusNormal"/>
        <w:spacing w:before="220"/>
        <w:ind w:firstLine="540"/>
        <w:jc w:val="both"/>
      </w:pPr>
      <w:r>
        <w:t>8. Справки о доходах, представленные в соответствии с настоящей статьей, подлежат хранению в органе по профилактике коррупционных и иных правонарушений в течение пяти лет, начиная с года, следующего за годом их представления.</w:t>
      </w:r>
    </w:p>
    <w:p w:rsidR="0097355B" w:rsidRDefault="0097355B">
      <w:pPr>
        <w:pStyle w:val="ConsPlusNormal"/>
        <w:jc w:val="both"/>
      </w:pPr>
      <w:r>
        <w:t xml:space="preserve">(в ред. </w:t>
      </w:r>
      <w:hyperlink r:id="rId48">
        <w:r>
          <w:rPr>
            <w:color w:val="0000FF"/>
          </w:rPr>
          <w:t>Закона</w:t>
        </w:r>
      </w:hyperlink>
      <w:r>
        <w:t xml:space="preserve"> Новосибирской области от 03.03.2026 N 62-ОЗ)</w:t>
      </w:r>
    </w:p>
    <w:p w:rsidR="0097355B" w:rsidRDefault="0097355B">
      <w:pPr>
        <w:pStyle w:val="ConsPlusNormal"/>
        <w:spacing w:before="220"/>
        <w:ind w:firstLine="540"/>
        <w:jc w:val="both"/>
      </w:pPr>
      <w:r>
        <w:t>9. В случае, если гражданин, претендующий на замещение должности, лицо, замещающее муниципальную должность, или временно исполняющий полномочия главы муниципального образования обнаружили, что в представленных ими сведениях не отражены или не полностью отражены какие-либо сведения либо имеются ошибки, уточненные сведения могут быть представлены в орган по профилактике коррупционных и иных правонарушений:</w:t>
      </w:r>
    </w:p>
    <w:p w:rsidR="0097355B" w:rsidRDefault="0097355B">
      <w:pPr>
        <w:pStyle w:val="ConsPlusNormal"/>
        <w:jc w:val="both"/>
      </w:pPr>
      <w:r>
        <w:t xml:space="preserve">(в ред. Законов Новосибирской области от 26.11.2025 </w:t>
      </w:r>
      <w:hyperlink r:id="rId49">
        <w:r>
          <w:rPr>
            <w:color w:val="0000FF"/>
          </w:rPr>
          <w:t>N 15-ОЗ</w:t>
        </w:r>
      </w:hyperlink>
      <w:r>
        <w:t xml:space="preserve">, от 02.07.2026 </w:t>
      </w:r>
      <w:hyperlink r:id="rId50">
        <w:r>
          <w:rPr>
            <w:color w:val="0000FF"/>
          </w:rPr>
          <w:t>N 106-ОЗ</w:t>
        </w:r>
      </w:hyperlink>
      <w:r>
        <w:t>)</w:t>
      </w:r>
    </w:p>
    <w:p w:rsidR="0097355B" w:rsidRDefault="0097355B">
      <w:pPr>
        <w:pStyle w:val="ConsPlusNormal"/>
        <w:spacing w:before="220"/>
        <w:ind w:firstLine="540"/>
        <w:jc w:val="both"/>
      </w:pPr>
      <w:r>
        <w:t xml:space="preserve">1) гражданином, претендующим на замещение должности, временно исполняющим полномочия главы муниципального образования, указанным в </w:t>
      </w:r>
      <w:hyperlink w:anchor="P63">
        <w:r>
          <w:rPr>
            <w:color w:val="0000FF"/>
          </w:rPr>
          <w:t>части 3.1</w:t>
        </w:r>
      </w:hyperlink>
      <w:r>
        <w:t xml:space="preserve"> настоящей статьи, - в течение одного месяца со дня, следующего за днем представления сведений;</w:t>
      </w:r>
    </w:p>
    <w:p w:rsidR="0097355B" w:rsidRDefault="0097355B">
      <w:pPr>
        <w:pStyle w:val="ConsPlusNormal"/>
        <w:jc w:val="both"/>
      </w:pPr>
      <w:r>
        <w:t xml:space="preserve">(п. 1 в ред. </w:t>
      </w:r>
      <w:hyperlink r:id="rId51">
        <w:r>
          <w:rPr>
            <w:color w:val="0000FF"/>
          </w:rPr>
          <w:t>Закона</w:t>
        </w:r>
      </w:hyperlink>
      <w:r>
        <w:t xml:space="preserve"> Новосибирской области от 03.03.2026 N 62-ОЗ)</w:t>
      </w:r>
    </w:p>
    <w:p w:rsidR="0097355B" w:rsidRDefault="0097355B">
      <w:pPr>
        <w:pStyle w:val="ConsPlusNormal"/>
        <w:spacing w:before="220"/>
        <w:ind w:firstLine="540"/>
        <w:jc w:val="both"/>
      </w:pPr>
      <w:r>
        <w:t xml:space="preserve">2) лицом, замещающим муниципальную должность, временно исполняющим полномочия главы муниципального образования, указанным в </w:t>
      </w:r>
      <w:hyperlink w:anchor="P55">
        <w:r>
          <w:rPr>
            <w:color w:val="0000FF"/>
          </w:rPr>
          <w:t>части 2</w:t>
        </w:r>
      </w:hyperlink>
      <w:r>
        <w:t xml:space="preserve"> настоящей статьи, - в течение одного месяца со дня, следующего за днем окончания срока представления сведений.</w:t>
      </w:r>
    </w:p>
    <w:p w:rsidR="0097355B" w:rsidRDefault="0097355B">
      <w:pPr>
        <w:pStyle w:val="ConsPlusNormal"/>
        <w:jc w:val="both"/>
      </w:pPr>
      <w:r>
        <w:t xml:space="preserve">(в ред. Законов Новосибирской области от 03.03.2026 </w:t>
      </w:r>
      <w:hyperlink r:id="rId52">
        <w:r>
          <w:rPr>
            <w:color w:val="0000FF"/>
          </w:rPr>
          <w:t>N 62-ОЗ</w:t>
        </w:r>
      </w:hyperlink>
      <w:r>
        <w:t xml:space="preserve">, от 02.07.2026 </w:t>
      </w:r>
      <w:hyperlink r:id="rId53">
        <w:r>
          <w:rPr>
            <w:color w:val="0000FF"/>
          </w:rPr>
          <w:t>N 106-ОЗ</w:t>
        </w:r>
      </w:hyperlink>
      <w:r>
        <w:t>)</w:t>
      </w:r>
    </w:p>
    <w:p w:rsidR="0097355B" w:rsidRDefault="0097355B">
      <w:pPr>
        <w:pStyle w:val="ConsPlusNormal"/>
        <w:spacing w:before="220"/>
        <w:ind w:firstLine="540"/>
        <w:jc w:val="both"/>
      </w:pPr>
      <w:r>
        <w:t xml:space="preserve">10. В случае невозможности представления сведений о доходах, расходах, об имуществе и обязательствах имущественного характера своих супруги (супруга) и несовершеннолетних детей лицо, замещающее муниципальную должность, временно исполняющий полномочия главы муниципального образования не позднее окончания срока представления сведений, установленного </w:t>
      </w:r>
      <w:hyperlink w:anchor="P55">
        <w:r>
          <w:rPr>
            <w:color w:val="0000FF"/>
          </w:rPr>
          <w:t>частями 2</w:t>
        </w:r>
      </w:hyperlink>
      <w:r>
        <w:t xml:space="preserve">, </w:t>
      </w:r>
      <w:hyperlink w:anchor="P63">
        <w:r>
          <w:rPr>
            <w:color w:val="0000FF"/>
          </w:rPr>
          <w:t>3.1</w:t>
        </w:r>
      </w:hyperlink>
      <w:r>
        <w:t xml:space="preserve"> настоящей статьи, направляет на имя Губернатора Новосибирской области письменное заявление с указанием причин невозможности представления таких сведений. Рассмотрение письменного заявления осуществляется в порядке, установленном Губернатором Новосибирской области.</w:t>
      </w:r>
    </w:p>
    <w:p w:rsidR="0097355B" w:rsidRDefault="0097355B">
      <w:pPr>
        <w:pStyle w:val="ConsPlusNormal"/>
        <w:jc w:val="both"/>
      </w:pPr>
      <w:r>
        <w:t xml:space="preserve">(в ред. Законов Новосибирской области от 26.11.2025 </w:t>
      </w:r>
      <w:hyperlink r:id="rId54">
        <w:r>
          <w:rPr>
            <w:color w:val="0000FF"/>
          </w:rPr>
          <w:t>N 15-ОЗ</w:t>
        </w:r>
      </w:hyperlink>
      <w:r>
        <w:t xml:space="preserve">, от 03.03.2026 </w:t>
      </w:r>
      <w:hyperlink r:id="rId55">
        <w:r>
          <w:rPr>
            <w:color w:val="0000FF"/>
          </w:rPr>
          <w:t>N 62-ОЗ</w:t>
        </w:r>
      </w:hyperlink>
      <w:r>
        <w:t xml:space="preserve">, от 02.07.2026 </w:t>
      </w:r>
      <w:hyperlink r:id="rId56">
        <w:r>
          <w:rPr>
            <w:color w:val="0000FF"/>
          </w:rPr>
          <w:t>N 106-ОЗ</w:t>
        </w:r>
      </w:hyperlink>
      <w:r>
        <w:t>)</w:t>
      </w:r>
    </w:p>
    <w:p w:rsidR="0097355B" w:rsidRDefault="0097355B">
      <w:pPr>
        <w:pStyle w:val="ConsPlusNormal"/>
        <w:spacing w:before="220"/>
        <w:ind w:firstLine="540"/>
        <w:jc w:val="both"/>
      </w:pPr>
      <w:r>
        <w:t xml:space="preserve">10.1. Лицо, замещающее муниципальную должность, временно исполняющий полномочия главы муниципального образования в случае невозможности представления сведений о своих доходах, расходах, об имуществе и обязательствах имущественного характера, а также своих супруги (супруга) и несовершеннолетних детей по независящим от него обстоятельствам обязаны подать уведомление об этом в порядке, установленном Федеральным </w:t>
      </w:r>
      <w:hyperlink r:id="rId57">
        <w:r>
          <w:rPr>
            <w:color w:val="0000FF"/>
          </w:rPr>
          <w:t>законом</w:t>
        </w:r>
      </w:hyperlink>
      <w:r>
        <w:t xml:space="preserve"> "О противодействии коррупции", в комиссию по координации работы по противодействию коррупции в Новосибирской области.</w:t>
      </w:r>
    </w:p>
    <w:p w:rsidR="0097355B" w:rsidRDefault="0097355B">
      <w:pPr>
        <w:pStyle w:val="ConsPlusNormal"/>
        <w:jc w:val="both"/>
      </w:pPr>
      <w:r>
        <w:t xml:space="preserve">(в ред. Законов Новосибирской области от 26.11.2025 </w:t>
      </w:r>
      <w:hyperlink r:id="rId58">
        <w:r>
          <w:rPr>
            <w:color w:val="0000FF"/>
          </w:rPr>
          <w:t>N 15-ОЗ</w:t>
        </w:r>
      </w:hyperlink>
      <w:r>
        <w:t xml:space="preserve">, от 02.07.2026 </w:t>
      </w:r>
      <w:hyperlink r:id="rId59">
        <w:r>
          <w:rPr>
            <w:color w:val="0000FF"/>
          </w:rPr>
          <w:t>N 106-ОЗ</w:t>
        </w:r>
      </w:hyperlink>
      <w:r>
        <w:t>)</w:t>
      </w:r>
    </w:p>
    <w:p w:rsidR="0097355B" w:rsidRDefault="0097355B">
      <w:pPr>
        <w:pStyle w:val="ConsPlusNormal"/>
        <w:spacing w:before="220"/>
        <w:ind w:firstLine="540"/>
        <w:jc w:val="both"/>
      </w:pPr>
      <w:r>
        <w:t>Рассмотрение указанного уведомления, а также информирование соответствующего представительного органа муниципального образования Новосибирской области о результатах рассмотрения уведомления осуществляются в порядке, установленном Губернатором Новосибирской области.</w:t>
      </w:r>
    </w:p>
    <w:p w:rsidR="0097355B" w:rsidRDefault="0097355B">
      <w:pPr>
        <w:pStyle w:val="ConsPlusNormal"/>
        <w:spacing w:before="220"/>
        <w:ind w:firstLine="540"/>
        <w:jc w:val="both"/>
      </w:pPr>
      <w:r>
        <w:t xml:space="preserve">Лицо, замещающее муниципальную должность, временно исполняющий полномочия главы муниципального образования освобождается от ответственности за неисполнение обязанности по представлению сведений о своих доходах, расходах, об имуществе и обязательствах имущественного характера, а также своих супруги (супруга) и несовершеннолетних детей в случае, если неисполнение такой обязанности признано следствием не зависящих от него обстоятельств в порядке, предусмотренном </w:t>
      </w:r>
      <w:hyperlink r:id="rId60">
        <w:r>
          <w:rPr>
            <w:color w:val="0000FF"/>
          </w:rPr>
          <w:t>частями 3</w:t>
        </w:r>
      </w:hyperlink>
      <w:r>
        <w:t xml:space="preserve"> - </w:t>
      </w:r>
      <w:hyperlink r:id="rId61">
        <w:r>
          <w:rPr>
            <w:color w:val="0000FF"/>
          </w:rPr>
          <w:t>6 статьи 13</w:t>
        </w:r>
      </w:hyperlink>
      <w:r>
        <w:t xml:space="preserve"> Федерального закона "О противодействии коррупции".</w:t>
      </w:r>
    </w:p>
    <w:p w:rsidR="0097355B" w:rsidRDefault="0097355B">
      <w:pPr>
        <w:pStyle w:val="ConsPlusNormal"/>
        <w:jc w:val="both"/>
      </w:pPr>
      <w:r>
        <w:t xml:space="preserve">(в ред. Законов Новосибирской области от 26.11.2025 </w:t>
      </w:r>
      <w:hyperlink r:id="rId62">
        <w:r>
          <w:rPr>
            <w:color w:val="0000FF"/>
          </w:rPr>
          <w:t>N 15-ОЗ</w:t>
        </w:r>
      </w:hyperlink>
      <w:r>
        <w:t xml:space="preserve">, от 02.07.2026 </w:t>
      </w:r>
      <w:hyperlink r:id="rId63">
        <w:r>
          <w:rPr>
            <w:color w:val="0000FF"/>
          </w:rPr>
          <w:t>N 106-ОЗ</w:t>
        </w:r>
      </w:hyperlink>
      <w:r>
        <w:t>)</w:t>
      </w:r>
    </w:p>
    <w:p w:rsidR="0097355B" w:rsidRDefault="0097355B">
      <w:pPr>
        <w:pStyle w:val="ConsPlusNormal"/>
        <w:jc w:val="both"/>
      </w:pPr>
      <w:r>
        <w:t xml:space="preserve">(часть 10.1 введена </w:t>
      </w:r>
      <w:hyperlink r:id="rId64">
        <w:r>
          <w:rPr>
            <w:color w:val="0000FF"/>
          </w:rPr>
          <w:t>Законом</w:t>
        </w:r>
      </w:hyperlink>
      <w:r>
        <w:t xml:space="preserve"> Новосибирской области от 19.12.2023 N 398-ОЗ)</w:t>
      </w:r>
    </w:p>
    <w:p w:rsidR="0097355B" w:rsidRDefault="0097355B">
      <w:pPr>
        <w:pStyle w:val="ConsPlusNormal"/>
        <w:spacing w:before="220"/>
        <w:ind w:firstLine="540"/>
        <w:jc w:val="both"/>
      </w:pPr>
      <w:r>
        <w:t xml:space="preserve">11. Утратила силу. - </w:t>
      </w:r>
      <w:hyperlink r:id="rId65">
        <w:r>
          <w:rPr>
            <w:color w:val="0000FF"/>
          </w:rPr>
          <w:t>Закон</w:t>
        </w:r>
      </w:hyperlink>
      <w:r>
        <w:t xml:space="preserve"> Новосибирской области от 03.03.2026 N 62-ОЗ.</w:t>
      </w:r>
    </w:p>
    <w:p w:rsidR="0097355B" w:rsidRDefault="0097355B">
      <w:pPr>
        <w:pStyle w:val="ConsPlusNormal"/>
        <w:spacing w:before="220"/>
        <w:ind w:firstLine="540"/>
        <w:jc w:val="both"/>
      </w:pPr>
      <w:bookmarkStart w:id="6" w:name="P93"/>
      <w:bookmarkEnd w:id="6"/>
      <w:r>
        <w:t xml:space="preserve">11.1. Орган по профилактике коррупционных и иных правонарушений в течение 10 рабочих дней со дня истечения срока, установленного </w:t>
      </w:r>
      <w:hyperlink w:anchor="P55">
        <w:r>
          <w:rPr>
            <w:color w:val="0000FF"/>
          </w:rPr>
          <w:t>частью 2</w:t>
        </w:r>
      </w:hyperlink>
      <w:r>
        <w:t xml:space="preserve"> настоящей статьи, направляет обобщенную информацию об исполнении (ненадлежащем исполнении) лицами, замещающими муниципальные должности депутата представительного органа муниципального образования Новосибирской области, обязанности представить сведения о доходах, расходах, об имуществе и обязательствах имущественного характера (при условии отсутствия в такой информации персональных данных, позволяющих идентифицировать соответствующее лицо, и данных, позволяющих индивидуализировать имущество, принадлежащее соответствующему лицу) в соответствующие органы местного самоуправления муниципальных образований Новосибирской области.</w:t>
      </w:r>
    </w:p>
    <w:p w:rsidR="0097355B" w:rsidRDefault="0097355B">
      <w:pPr>
        <w:pStyle w:val="ConsPlusNormal"/>
        <w:jc w:val="both"/>
      </w:pPr>
      <w:r>
        <w:t xml:space="preserve">(часть 11.1 введена </w:t>
      </w:r>
      <w:hyperlink r:id="rId66">
        <w:r>
          <w:rPr>
            <w:color w:val="0000FF"/>
          </w:rPr>
          <w:t>Законом</w:t>
        </w:r>
      </w:hyperlink>
      <w:r>
        <w:t xml:space="preserve"> Новосибирской области от 20.02.2023 N 324-ОЗ; в ред. Законов Новосибирской области от 26.11.2025 </w:t>
      </w:r>
      <w:hyperlink r:id="rId67">
        <w:r>
          <w:rPr>
            <w:color w:val="0000FF"/>
          </w:rPr>
          <w:t>N 15-ОЗ</w:t>
        </w:r>
      </w:hyperlink>
      <w:r>
        <w:t xml:space="preserve">, от 03.03.2026 </w:t>
      </w:r>
      <w:hyperlink r:id="rId68">
        <w:r>
          <w:rPr>
            <w:color w:val="0000FF"/>
          </w:rPr>
          <w:t>N 62-ОЗ</w:t>
        </w:r>
      </w:hyperlink>
      <w:r>
        <w:t>)</w:t>
      </w:r>
    </w:p>
    <w:p w:rsidR="0097355B" w:rsidRDefault="0097355B">
      <w:pPr>
        <w:pStyle w:val="ConsPlusNormal"/>
        <w:spacing w:before="220"/>
        <w:ind w:firstLine="540"/>
        <w:jc w:val="both"/>
      </w:pPr>
      <w:r>
        <w:t xml:space="preserve">11.2. Органы местного самоуправления муниципальных образований Новосибирской области в течение 14 рабочих дней со дня истечения срока, установленного </w:t>
      </w:r>
      <w:hyperlink w:anchor="P55">
        <w:r>
          <w:rPr>
            <w:color w:val="0000FF"/>
          </w:rPr>
          <w:t>частью 2</w:t>
        </w:r>
      </w:hyperlink>
      <w:r>
        <w:t xml:space="preserve"> настоящей статьи, размещают на своих официальных сайтах информацию, указанную в </w:t>
      </w:r>
      <w:hyperlink w:anchor="P93">
        <w:r>
          <w:rPr>
            <w:color w:val="0000FF"/>
          </w:rPr>
          <w:t>части 11.1</w:t>
        </w:r>
      </w:hyperlink>
      <w:r>
        <w:t xml:space="preserve"> настоящей статьи.</w:t>
      </w:r>
    </w:p>
    <w:p w:rsidR="0097355B" w:rsidRDefault="0097355B">
      <w:pPr>
        <w:pStyle w:val="ConsPlusNormal"/>
        <w:jc w:val="both"/>
      </w:pPr>
      <w:r>
        <w:t xml:space="preserve">(часть 11.2 введена </w:t>
      </w:r>
      <w:hyperlink r:id="rId69">
        <w:r>
          <w:rPr>
            <w:color w:val="0000FF"/>
          </w:rPr>
          <w:t>Законом</w:t>
        </w:r>
      </w:hyperlink>
      <w:r>
        <w:t xml:space="preserve"> Новосибирской области от 20.02.2023 N 324-ОЗ; в ред. Законов Новосибирской области от 26.11.2025 </w:t>
      </w:r>
      <w:hyperlink r:id="rId70">
        <w:r>
          <w:rPr>
            <w:color w:val="0000FF"/>
          </w:rPr>
          <w:t>N 15-ОЗ</w:t>
        </w:r>
      </w:hyperlink>
      <w:r>
        <w:t xml:space="preserve">, от 03.03.2026 </w:t>
      </w:r>
      <w:hyperlink r:id="rId71">
        <w:r>
          <w:rPr>
            <w:color w:val="0000FF"/>
          </w:rPr>
          <w:t>N 62-ОЗ</w:t>
        </w:r>
      </w:hyperlink>
      <w:r>
        <w:t>)</w:t>
      </w:r>
    </w:p>
    <w:p w:rsidR="0097355B" w:rsidRDefault="0097355B">
      <w:pPr>
        <w:pStyle w:val="ConsPlusNormal"/>
        <w:spacing w:before="220"/>
        <w:ind w:firstLine="540"/>
        <w:jc w:val="both"/>
      </w:pPr>
      <w:r>
        <w:t xml:space="preserve">12. Утратила силу. - </w:t>
      </w:r>
      <w:hyperlink r:id="rId72">
        <w:r>
          <w:rPr>
            <w:color w:val="0000FF"/>
          </w:rPr>
          <w:t>Закон</w:t>
        </w:r>
      </w:hyperlink>
      <w:r>
        <w:t xml:space="preserve"> Новосибирской области от 03.03.2026 N 62-ОЗ.</w:t>
      </w:r>
    </w:p>
    <w:p w:rsidR="0097355B" w:rsidRDefault="0097355B">
      <w:pPr>
        <w:pStyle w:val="ConsPlusNormal"/>
        <w:spacing w:before="220"/>
        <w:ind w:firstLine="540"/>
        <w:jc w:val="both"/>
      </w:pPr>
      <w:r>
        <w:t>13. Анализ сведений, представленных в соответствии с настоящим Законом, осуществляется органом по профилактике коррупционных и иных правонарушений (в том числе с использованием государственной информационной системы в области противодействия коррупции "Посейдон").</w:t>
      </w:r>
    </w:p>
    <w:p w:rsidR="0097355B" w:rsidRDefault="0097355B">
      <w:pPr>
        <w:pStyle w:val="ConsPlusNormal"/>
        <w:jc w:val="both"/>
      </w:pPr>
      <w:r>
        <w:t xml:space="preserve">(часть 13 введена </w:t>
      </w:r>
      <w:hyperlink r:id="rId73">
        <w:r>
          <w:rPr>
            <w:color w:val="0000FF"/>
          </w:rPr>
          <w:t>Законом</w:t>
        </w:r>
      </w:hyperlink>
      <w:r>
        <w:t xml:space="preserve"> Новосибирской области от 03.03.2026 N 62-ОЗ)</w:t>
      </w:r>
    </w:p>
    <w:p w:rsidR="0097355B" w:rsidRDefault="0097355B">
      <w:pPr>
        <w:pStyle w:val="ConsPlusNormal"/>
        <w:ind w:firstLine="540"/>
        <w:jc w:val="both"/>
      </w:pPr>
    </w:p>
    <w:p w:rsidR="0097355B" w:rsidRDefault="0097355B">
      <w:pPr>
        <w:pStyle w:val="ConsPlusTitle"/>
        <w:ind w:firstLine="540"/>
        <w:jc w:val="both"/>
        <w:outlineLvl w:val="1"/>
      </w:pPr>
      <w:r>
        <w:t>Статья 3. Порядок осуществления проверок достоверности и полноты сведений, представленных в соответствии со статьей 2 настоящего Закона</w:t>
      </w:r>
    </w:p>
    <w:p w:rsidR="0097355B" w:rsidRDefault="0097355B">
      <w:pPr>
        <w:pStyle w:val="ConsPlusNormal"/>
        <w:jc w:val="both"/>
      </w:pPr>
      <w:r>
        <w:t xml:space="preserve">(в ред. </w:t>
      </w:r>
      <w:hyperlink r:id="rId74">
        <w:r>
          <w:rPr>
            <w:color w:val="0000FF"/>
          </w:rPr>
          <w:t>Закона</w:t>
        </w:r>
      </w:hyperlink>
      <w:r>
        <w:t xml:space="preserve"> Новосибирской области от 14.07.2020 N 496-ОЗ)</w:t>
      </w:r>
    </w:p>
    <w:p w:rsidR="0097355B" w:rsidRDefault="0097355B">
      <w:pPr>
        <w:pStyle w:val="ConsPlusNormal"/>
        <w:ind w:firstLine="540"/>
        <w:jc w:val="both"/>
      </w:pPr>
    </w:p>
    <w:p w:rsidR="0097355B" w:rsidRDefault="0097355B">
      <w:pPr>
        <w:pStyle w:val="ConsPlusNormal"/>
        <w:ind w:firstLine="540"/>
        <w:jc w:val="both"/>
      </w:pPr>
      <w:r>
        <w:t>1. Проверка достоверности и полноты сведений, представленных в соответствии с настоящим Законом гражданином, претендующим на замещение должности, осуществляется на отчетную дату.</w:t>
      </w:r>
    </w:p>
    <w:p w:rsidR="0097355B" w:rsidRDefault="0097355B">
      <w:pPr>
        <w:pStyle w:val="ConsPlusNormal"/>
        <w:spacing w:before="220"/>
        <w:ind w:firstLine="540"/>
        <w:jc w:val="both"/>
      </w:pPr>
      <w:r>
        <w:t xml:space="preserve">Проверка достоверности и полноты сведений, представленных в соответствии с </w:t>
      </w:r>
      <w:hyperlink w:anchor="P55">
        <w:r>
          <w:rPr>
            <w:color w:val="0000FF"/>
          </w:rPr>
          <w:t>частью 2 статьи 2</w:t>
        </w:r>
      </w:hyperlink>
      <w:r>
        <w:t xml:space="preserve"> настоящего Закона лицом, замещающим муниципальную должность, временно исполняющим полномочия главы муниципального образования, осуществляется за отчетный период и за два года, предшествующие отчетному периоду.</w:t>
      </w:r>
    </w:p>
    <w:p w:rsidR="0097355B" w:rsidRDefault="0097355B">
      <w:pPr>
        <w:pStyle w:val="ConsPlusNormal"/>
        <w:jc w:val="both"/>
      </w:pPr>
      <w:r>
        <w:t xml:space="preserve">(в ред. Законов Новосибирской области от 28.11.2019 </w:t>
      </w:r>
      <w:hyperlink r:id="rId75">
        <w:r>
          <w:rPr>
            <w:color w:val="0000FF"/>
          </w:rPr>
          <w:t>N 436-ОЗ</w:t>
        </w:r>
      </w:hyperlink>
      <w:r>
        <w:t xml:space="preserve">, от 14.07.2020 </w:t>
      </w:r>
      <w:hyperlink r:id="rId76">
        <w:r>
          <w:rPr>
            <w:color w:val="0000FF"/>
          </w:rPr>
          <w:t>N 496-ОЗ</w:t>
        </w:r>
      </w:hyperlink>
      <w:r>
        <w:t xml:space="preserve">, от 26.11.2025 </w:t>
      </w:r>
      <w:hyperlink r:id="rId77">
        <w:r>
          <w:rPr>
            <w:color w:val="0000FF"/>
          </w:rPr>
          <w:t>N 15-ОЗ</w:t>
        </w:r>
      </w:hyperlink>
      <w:r>
        <w:t xml:space="preserve">, от 03.03.2026 </w:t>
      </w:r>
      <w:hyperlink r:id="rId78">
        <w:r>
          <w:rPr>
            <w:color w:val="0000FF"/>
          </w:rPr>
          <w:t>N 62-ОЗ</w:t>
        </w:r>
      </w:hyperlink>
      <w:r>
        <w:t xml:space="preserve">, от 02.07.2026 </w:t>
      </w:r>
      <w:hyperlink r:id="rId79">
        <w:r>
          <w:rPr>
            <w:color w:val="0000FF"/>
          </w:rPr>
          <w:t>N 106-ОЗ</w:t>
        </w:r>
      </w:hyperlink>
      <w:r>
        <w:t>)</w:t>
      </w:r>
    </w:p>
    <w:p w:rsidR="0097355B" w:rsidRDefault="0097355B">
      <w:pPr>
        <w:pStyle w:val="ConsPlusNormal"/>
        <w:spacing w:before="220"/>
        <w:ind w:firstLine="540"/>
        <w:jc w:val="both"/>
      </w:pPr>
      <w:r>
        <w:t xml:space="preserve">Абзац утратил силу. - </w:t>
      </w:r>
      <w:hyperlink r:id="rId80">
        <w:r>
          <w:rPr>
            <w:color w:val="0000FF"/>
          </w:rPr>
          <w:t>Закон</w:t>
        </w:r>
      </w:hyperlink>
      <w:r>
        <w:t xml:space="preserve"> Новосибирской области от 03.03.2026 N 62-ОЗ.</w:t>
      </w:r>
    </w:p>
    <w:p w:rsidR="0097355B" w:rsidRDefault="0097355B">
      <w:pPr>
        <w:pStyle w:val="ConsPlusNormal"/>
        <w:spacing w:before="220"/>
        <w:ind w:firstLine="540"/>
        <w:jc w:val="both"/>
      </w:pPr>
      <w:r>
        <w:t xml:space="preserve">Проверка достоверности и полноты сведений, представленных в соответствии с </w:t>
      </w:r>
      <w:hyperlink w:anchor="P63">
        <w:r>
          <w:rPr>
            <w:color w:val="0000FF"/>
          </w:rPr>
          <w:t>частью 3.1 статьи 2</w:t>
        </w:r>
      </w:hyperlink>
      <w:r>
        <w:t xml:space="preserve"> настоящего Закона временно исполняющим полномочия главы муниципального образования, осуществляется за календарный год, предшествующий году назначения временно исполняющим полномочия главы муниципального образования, и на отчетную дату.</w:t>
      </w:r>
    </w:p>
    <w:p w:rsidR="0097355B" w:rsidRDefault="0097355B">
      <w:pPr>
        <w:pStyle w:val="ConsPlusNormal"/>
        <w:jc w:val="both"/>
      </w:pPr>
      <w:r>
        <w:t xml:space="preserve">(абзац введен </w:t>
      </w:r>
      <w:hyperlink r:id="rId81">
        <w:r>
          <w:rPr>
            <w:color w:val="0000FF"/>
          </w:rPr>
          <w:t>Законом</w:t>
        </w:r>
      </w:hyperlink>
      <w:r>
        <w:t xml:space="preserve"> Новосибирской области от 26.11.2025 N 15-ОЗ)</w:t>
      </w:r>
    </w:p>
    <w:p w:rsidR="0097355B" w:rsidRDefault="0097355B">
      <w:pPr>
        <w:pStyle w:val="ConsPlusNormal"/>
        <w:spacing w:before="220"/>
        <w:ind w:firstLine="540"/>
        <w:jc w:val="both"/>
      </w:pPr>
      <w:r>
        <w:t>2. Решение об осуществлении проверки достоверности и полноты сведений, представленных в соответствии с настоящим Законом (далее - проверка), принимается Губернатором Новосибирской области отдельно в отношении каждого гражданина, претендующего на замещение должности, лица, замещающего муниципальную должность, временно исполняющего полномочия главы муниципального образования (далее - лицо, в отношении которого осуществляется проверка) и оформляется в письменной форме.</w:t>
      </w:r>
    </w:p>
    <w:p w:rsidR="0097355B" w:rsidRDefault="0097355B">
      <w:pPr>
        <w:pStyle w:val="ConsPlusNormal"/>
        <w:jc w:val="both"/>
      </w:pPr>
      <w:r>
        <w:t xml:space="preserve">(в ред. Законов Новосибирской области от 26.11.2025 </w:t>
      </w:r>
      <w:hyperlink r:id="rId82">
        <w:r>
          <w:rPr>
            <w:color w:val="0000FF"/>
          </w:rPr>
          <w:t>N 15-ОЗ</w:t>
        </w:r>
      </w:hyperlink>
      <w:r>
        <w:t xml:space="preserve">, от 02.07.2026 </w:t>
      </w:r>
      <w:hyperlink r:id="rId83">
        <w:r>
          <w:rPr>
            <w:color w:val="0000FF"/>
          </w:rPr>
          <w:t>N 106-ОЗ</w:t>
        </w:r>
      </w:hyperlink>
      <w:r>
        <w:t>)</w:t>
      </w:r>
    </w:p>
    <w:p w:rsidR="0097355B" w:rsidRDefault="0097355B">
      <w:pPr>
        <w:pStyle w:val="ConsPlusNormal"/>
        <w:spacing w:before="220"/>
        <w:ind w:firstLine="540"/>
        <w:jc w:val="both"/>
      </w:pPr>
      <w:r>
        <w:t>3. Проверка осуществляется органом по профилактике коррупционных и иных правонарушений в срок, не превышающий 60 дней со дня принятия решения о ее проведении. По решению Губернатора Новосибирской области срок проверки может быть продлен до 90 дней.</w:t>
      </w:r>
    </w:p>
    <w:p w:rsidR="0097355B" w:rsidRDefault="0097355B">
      <w:pPr>
        <w:pStyle w:val="ConsPlusNormal"/>
        <w:ind w:firstLine="540"/>
        <w:jc w:val="both"/>
      </w:pPr>
    </w:p>
    <w:p w:rsidR="0097355B" w:rsidRDefault="0097355B">
      <w:pPr>
        <w:pStyle w:val="ConsPlusTitle"/>
        <w:ind w:firstLine="540"/>
        <w:jc w:val="both"/>
        <w:outlineLvl w:val="1"/>
      </w:pPr>
      <w:r>
        <w:t>Статья 3.1. Контроль за расходами лиц, замещающих муниципальные должности, их супруг (супругов) и несовершеннолетних детей</w:t>
      </w:r>
    </w:p>
    <w:p w:rsidR="0097355B" w:rsidRDefault="0097355B">
      <w:pPr>
        <w:pStyle w:val="ConsPlusNormal"/>
        <w:ind w:firstLine="540"/>
        <w:jc w:val="both"/>
      </w:pPr>
    </w:p>
    <w:p w:rsidR="0097355B" w:rsidRDefault="0097355B">
      <w:pPr>
        <w:pStyle w:val="ConsPlusNormal"/>
        <w:ind w:firstLine="540"/>
        <w:jc w:val="both"/>
      </w:pPr>
      <w:r>
        <w:t xml:space="preserve">(введена </w:t>
      </w:r>
      <w:hyperlink r:id="rId84">
        <w:r>
          <w:rPr>
            <w:color w:val="0000FF"/>
          </w:rPr>
          <w:t>Законом</w:t>
        </w:r>
      </w:hyperlink>
      <w:r>
        <w:t xml:space="preserve"> Новосибирской области от 14.07.2020 N 496-ОЗ)</w:t>
      </w:r>
    </w:p>
    <w:p w:rsidR="0097355B" w:rsidRDefault="0097355B">
      <w:pPr>
        <w:pStyle w:val="ConsPlusNormal"/>
        <w:ind w:firstLine="540"/>
        <w:jc w:val="both"/>
      </w:pPr>
    </w:p>
    <w:p w:rsidR="0097355B" w:rsidRDefault="0097355B">
      <w:pPr>
        <w:pStyle w:val="ConsPlusNormal"/>
        <w:ind w:firstLine="540"/>
        <w:jc w:val="both"/>
      </w:pPr>
      <w:r>
        <w:t>1. Порядок принятия решения об осуществлении контроля за расходами лиц, замещающих муниципальные должности, за расходами временно исполняющих полномочия главы муниципального образования, а также за расходами их супруг (супругов) и несовершеннолетних детей утверждается Губернатором Новосибирской области.</w:t>
      </w:r>
    </w:p>
    <w:p w:rsidR="0097355B" w:rsidRDefault="0097355B">
      <w:pPr>
        <w:pStyle w:val="ConsPlusNormal"/>
        <w:jc w:val="both"/>
      </w:pPr>
      <w:r>
        <w:t xml:space="preserve">(в ред. </w:t>
      </w:r>
      <w:hyperlink r:id="rId85">
        <w:r>
          <w:rPr>
            <w:color w:val="0000FF"/>
          </w:rPr>
          <w:t>Закона</w:t>
        </w:r>
      </w:hyperlink>
      <w:r>
        <w:t xml:space="preserve"> Новосибирской области от 26.11.2025 N 15-ОЗ)</w:t>
      </w:r>
    </w:p>
    <w:p w:rsidR="0097355B" w:rsidRDefault="0097355B">
      <w:pPr>
        <w:pStyle w:val="ConsPlusNormal"/>
        <w:spacing w:before="220"/>
        <w:ind w:firstLine="540"/>
        <w:jc w:val="both"/>
      </w:pPr>
      <w:r>
        <w:t>2. Контроль за расходами лиц, замещающих муниципальные должности, за расходами временно исполняющих полномочия главы муниципального образования, а также за расходами их супруг (супругов) и несовершеннолетних детей осуществляется органом по профилактике коррупционных и иных правонарушений.</w:t>
      </w:r>
    </w:p>
    <w:p w:rsidR="0097355B" w:rsidRDefault="0097355B">
      <w:pPr>
        <w:pStyle w:val="ConsPlusNormal"/>
        <w:jc w:val="both"/>
      </w:pPr>
      <w:r>
        <w:t xml:space="preserve">(в ред. </w:t>
      </w:r>
      <w:hyperlink r:id="rId86">
        <w:r>
          <w:rPr>
            <w:color w:val="0000FF"/>
          </w:rPr>
          <w:t>Закона</w:t>
        </w:r>
      </w:hyperlink>
      <w:r>
        <w:t xml:space="preserve"> Новосибирской области от 26.11.2025 N 15-ОЗ)</w:t>
      </w:r>
    </w:p>
    <w:p w:rsidR="0097355B" w:rsidRDefault="0097355B">
      <w:pPr>
        <w:pStyle w:val="ConsPlusNormal"/>
        <w:spacing w:before="220"/>
        <w:ind w:firstLine="540"/>
        <w:jc w:val="both"/>
      </w:pPr>
      <w:r>
        <w:t xml:space="preserve">3. Проверка достоверности и полноты сведений о расходах, представленных лицами, замещающими муниципальную должность, временно исполняющими полномочия главы муниципального образования, осуществляется в соответствии с Федеральным </w:t>
      </w:r>
      <w:hyperlink r:id="rId87">
        <w:r>
          <w:rPr>
            <w:color w:val="0000FF"/>
          </w:rPr>
          <w:t>законом</w:t>
        </w:r>
      </w:hyperlink>
      <w:r>
        <w:t xml:space="preserve"> "О контроле за соответствием расходов лиц, замещающих государственные должности, и иных лиц их доходам".</w:t>
      </w:r>
    </w:p>
    <w:p w:rsidR="0097355B" w:rsidRDefault="0097355B">
      <w:pPr>
        <w:pStyle w:val="ConsPlusNormal"/>
        <w:jc w:val="both"/>
      </w:pPr>
      <w:r>
        <w:t xml:space="preserve">(часть 3 введена </w:t>
      </w:r>
      <w:hyperlink r:id="rId88">
        <w:r>
          <w:rPr>
            <w:color w:val="0000FF"/>
          </w:rPr>
          <w:t>Законом</w:t>
        </w:r>
      </w:hyperlink>
      <w:r>
        <w:t xml:space="preserve"> Новосибирской области от 03.03.2026 N 62-ОЗ; в ред. </w:t>
      </w:r>
      <w:hyperlink r:id="rId89">
        <w:r>
          <w:rPr>
            <w:color w:val="0000FF"/>
          </w:rPr>
          <w:t>Закона</w:t>
        </w:r>
      </w:hyperlink>
      <w:r>
        <w:t xml:space="preserve"> Новосибирской области от 02.07.2026 N 106-ОЗ)</w:t>
      </w:r>
    </w:p>
    <w:p w:rsidR="0097355B" w:rsidRDefault="0097355B">
      <w:pPr>
        <w:pStyle w:val="ConsPlusNormal"/>
        <w:ind w:firstLine="540"/>
        <w:jc w:val="both"/>
      </w:pPr>
    </w:p>
    <w:p w:rsidR="0097355B" w:rsidRDefault="0097355B">
      <w:pPr>
        <w:pStyle w:val="ConsPlusTitle"/>
        <w:ind w:firstLine="540"/>
        <w:jc w:val="both"/>
        <w:outlineLvl w:val="1"/>
      </w:pPr>
      <w:r>
        <w:t>Статья 4. Основания для осуществления проверки</w:t>
      </w:r>
    </w:p>
    <w:p w:rsidR="0097355B" w:rsidRDefault="0097355B">
      <w:pPr>
        <w:pStyle w:val="ConsPlusNormal"/>
        <w:jc w:val="both"/>
      </w:pPr>
      <w:r>
        <w:t xml:space="preserve">(в ред. </w:t>
      </w:r>
      <w:hyperlink r:id="rId90">
        <w:r>
          <w:rPr>
            <w:color w:val="0000FF"/>
          </w:rPr>
          <w:t>Закона</w:t>
        </w:r>
      </w:hyperlink>
      <w:r>
        <w:t xml:space="preserve"> Новосибирской области от 14.07.2020 N 496-ОЗ)</w:t>
      </w:r>
    </w:p>
    <w:p w:rsidR="0097355B" w:rsidRDefault="0097355B">
      <w:pPr>
        <w:pStyle w:val="ConsPlusNormal"/>
        <w:ind w:firstLine="540"/>
        <w:jc w:val="both"/>
      </w:pPr>
    </w:p>
    <w:p w:rsidR="0097355B" w:rsidRDefault="0097355B">
      <w:pPr>
        <w:pStyle w:val="ConsPlusNormal"/>
        <w:ind w:firstLine="540"/>
        <w:jc w:val="both"/>
      </w:pPr>
      <w:r>
        <w:t>Основанием для осуществления проверки является достаточная информация, представленная в письменном виде:</w:t>
      </w:r>
    </w:p>
    <w:p w:rsidR="0097355B" w:rsidRDefault="0097355B">
      <w:pPr>
        <w:pStyle w:val="ConsPlusNormal"/>
        <w:spacing w:before="220"/>
        <w:ind w:firstLine="540"/>
        <w:jc w:val="both"/>
      </w:pPr>
      <w:r>
        <w:t>1) правоохранительными органами, иными государственными органами, органами местного самоуправления, муниципальными органами и их должностными лицами;</w:t>
      </w:r>
    </w:p>
    <w:p w:rsidR="0097355B" w:rsidRDefault="0097355B">
      <w:pPr>
        <w:pStyle w:val="ConsPlusNormal"/>
        <w:spacing w:before="220"/>
        <w:ind w:firstLine="540"/>
        <w:jc w:val="both"/>
      </w:pPr>
      <w:r>
        <w:t>2) должностными лицами органа по профилактике коррупционных и иных правонарушений;</w:t>
      </w:r>
    </w:p>
    <w:p w:rsidR="0097355B" w:rsidRDefault="0097355B">
      <w:pPr>
        <w:pStyle w:val="ConsPlusNormal"/>
        <w:spacing w:before="220"/>
        <w:ind w:firstLine="540"/>
        <w:jc w:val="both"/>
      </w:pPr>
      <w:r>
        <w:t>3) постоянно действующими руководящими органами политических партий и зарегистрированных в соответствии с федеральным законодательством иных общероссийских общественных объединений, не являющихся политическими партиями;</w:t>
      </w:r>
    </w:p>
    <w:p w:rsidR="0097355B" w:rsidRDefault="0097355B">
      <w:pPr>
        <w:pStyle w:val="ConsPlusNormal"/>
        <w:spacing w:before="220"/>
        <w:ind w:firstLine="540"/>
        <w:jc w:val="both"/>
      </w:pPr>
      <w:r>
        <w:t>4) Общественной палатой Новосибирской области;</w:t>
      </w:r>
    </w:p>
    <w:p w:rsidR="0097355B" w:rsidRDefault="0097355B">
      <w:pPr>
        <w:pStyle w:val="ConsPlusNormal"/>
        <w:spacing w:before="220"/>
        <w:ind w:firstLine="540"/>
        <w:jc w:val="both"/>
      </w:pPr>
      <w:r>
        <w:t>5) средствами массовой информации.</w:t>
      </w:r>
    </w:p>
    <w:p w:rsidR="0097355B" w:rsidRDefault="0097355B">
      <w:pPr>
        <w:pStyle w:val="ConsPlusNormal"/>
        <w:ind w:firstLine="540"/>
        <w:jc w:val="both"/>
      </w:pPr>
    </w:p>
    <w:p w:rsidR="0097355B" w:rsidRDefault="0097355B">
      <w:pPr>
        <w:pStyle w:val="ConsPlusTitle"/>
        <w:ind w:firstLine="540"/>
        <w:jc w:val="both"/>
        <w:outlineLvl w:val="1"/>
      </w:pPr>
      <w:r>
        <w:t>Статья 5. Полномочия должностных лиц органа по профилактике коррупционных и иных правонарушений при осуществлении проверки</w:t>
      </w:r>
    </w:p>
    <w:p w:rsidR="0097355B" w:rsidRDefault="0097355B">
      <w:pPr>
        <w:pStyle w:val="ConsPlusNormal"/>
        <w:jc w:val="both"/>
      </w:pPr>
      <w:r>
        <w:t xml:space="preserve">(в ред. </w:t>
      </w:r>
      <w:hyperlink r:id="rId91">
        <w:r>
          <w:rPr>
            <w:color w:val="0000FF"/>
          </w:rPr>
          <w:t>Закона</w:t>
        </w:r>
      </w:hyperlink>
      <w:r>
        <w:t xml:space="preserve"> Новосибирской области от 14.07.2020 N 496-ОЗ)</w:t>
      </w:r>
    </w:p>
    <w:p w:rsidR="0097355B" w:rsidRDefault="0097355B">
      <w:pPr>
        <w:pStyle w:val="ConsPlusNormal"/>
        <w:ind w:firstLine="540"/>
        <w:jc w:val="both"/>
      </w:pPr>
    </w:p>
    <w:p w:rsidR="0097355B" w:rsidRDefault="0097355B">
      <w:pPr>
        <w:pStyle w:val="ConsPlusNormal"/>
        <w:ind w:firstLine="540"/>
        <w:jc w:val="both"/>
      </w:pPr>
      <w:r>
        <w:t>1. При осуществлении проверки руководитель органа по профилактике коррупционных и иных правонарушений или уполномоченные им должностные лица вправе:</w:t>
      </w:r>
    </w:p>
    <w:p w:rsidR="0097355B" w:rsidRDefault="0097355B">
      <w:pPr>
        <w:pStyle w:val="ConsPlusNormal"/>
        <w:spacing w:before="220"/>
        <w:ind w:firstLine="540"/>
        <w:jc w:val="both"/>
      </w:pPr>
      <w:r>
        <w:t>1) проводить беседу с лицом, в отношении которого осуществляется проверка;</w:t>
      </w:r>
    </w:p>
    <w:p w:rsidR="0097355B" w:rsidRDefault="0097355B">
      <w:pPr>
        <w:pStyle w:val="ConsPlusNormal"/>
        <w:spacing w:before="220"/>
        <w:ind w:firstLine="540"/>
        <w:jc w:val="both"/>
      </w:pPr>
      <w:r>
        <w:t>2) изучать представленные лицом, в отношении которого осуществляется проверка, сведения и дополнительные материалы;</w:t>
      </w:r>
    </w:p>
    <w:p w:rsidR="0097355B" w:rsidRDefault="0097355B">
      <w:pPr>
        <w:pStyle w:val="ConsPlusNormal"/>
        <w:spacing w:before="220"/>
        <w:ind w:firstLine="540"/>
        <w:jc w:val="both"/>
      </w:pPr>
      <w:r>
        <w:t>3) получать от лица, в отношении которого осуществляется проверка, пояснения по представленным им сведениям и материалам;</w:t>
      </w:r>
    </w:p>
    <w:p w:rsidR="0097355B" w:rsidRDefault="0097355B">
      <w:pPr>
        <w:pStyle w:val="ConsPlusNormal"/>
        <w:spacing w:before="220"/>
        <w:ind w:firstLine="540"/>
        <w:jc w:val="both"/>
      </w:pPr>
      <w:bookmarkStart w:id="7" w:name="P142"/>
      <w:bookmarkEnd w:id="7"/>
      <w:r>
        <w:t>4) осуществлять подготовку запросов для направления их в установленном порядке в органы прокуратуры Российской Федерации, иные государственные органы, органы местного самоуправления муниципальных образований, в организации и общественные объединения об имеющихся у них сведениях о доходах, об имуществе и обязательствах имущественного характера лица, в отношении которого осуществляется проверка, его супруги (супруга) и несовершеннолетних детей, о достоверности и полноте сведений, представленных таким лицом;</w:t>
      </w:r>
    </w:p>
    <w:p w:rsidR="0097355B" w:rsidRDefault="0097355B">
      <w:pPr>
        <w:pStyle w:val="ConsPlusNormal"/>
        <w:spacing w:before="220"/>
        <w:ind w:firstLine="540"/>
        <w:jc w:val="both"/>
      </w:pPr>
      <w:r>
        <w:t>5) наводить справки у физических лиц и получать от них информацию с их согласия;</w:t>
      </w:r>
    </w:p>
    <w:p w:rsidR="0097355B" w:rsidRDefault="0097355B">
      <w:pPr>
        <w:pStyle w:val="ConsPlusNormal"/>
        <w:spacing w:before="220"/>
        <w:ind w:firstLine="540"/>
        <w:jc w:val="both"/>
      </w:pPr>
      <w:r>
        <w:t>6) осуществлять анализ сведений, представленных в соответствии с законодательством Российской Федерации о противодействии коррупции лицом, в отношении которого осуществляется проверка.</w:t>
      </w:r>
    </w:p>
    <w:p w:rsidR="0097355B" w:rsidRDefault="0097355B">
      <w:pPr>
        <w:pStyle w:val="ConsPlusNormal"/>
        <w:spacing w:before="220"/>
        <w:ind w:firstLine="540"/>
        <w:jc w:val="both"/>
      </w:pPr>
      <w:r>
        <w:t xml:space="preserve">2. В запросе, предусмотренном в </w:t>
      </w:r>
      <w:hyperlink w:anchor="P142">
        <w:r>
          <w:rPr>
            <w:color w:val="0000FF"/>
          </w:rPr>
          <w:t>пункте 4 части 1</w:t>
        </w:r>
      </w:hyperlink>
      <w:r>
        <w:t xml:space="preserve"> настоящей статьи, указываются:</w:t>
      </w:r>
    </w:p>
    <w:p w:rsidR="0097355B" w:rsidRDefault="0097355B">
      <w:pPr>
        <w:pStyle w:val="ConsPlusNormal"/>
        <w:spacing w:before="220"/>
        <w:ind w:firstLine="540"/>
        <w:jc w:val="both"/>
      </w:pPr>
      <w:r>
        <w:t>1) фамилия, имя, отчество руководителя государственного органа, органа местного самоуправления муниципального образования, организации или общественного объединения, в которые направляется запрос;</w:t>
      </w:r>
    </w:p>
    <w:p w:rsidR="0097355B" w:rsidRDefault="0097355B">
      <w:pPr>
        <w:pStyle w:val="ConsPlusNormal"/>
        <w:spacing w:before="220"/>
        <w:ind w:firstLine="540"/>
        <w:jc w:val="both"/>
      </w:pPr>
      <w:r>
        <w:t>2) нормативный правовой акт, на основании которого направляется запрос;</w:t>
      </w:r>
    </w:p>
    <w:p w:rsidR="0097355B" w:rsidRDefault="0097355B">
      <w:pPr>
        <w:pStyle w:val="ConsPlusNormal"/>
        <w:spacing w:before="220"/>
        <w:ind w:firstLine="540"/>
        <w:jc w:val="both"/>
      </w:pPr>
      <w:r>
        <w:t>3) фамилия, имя, отчество, дата и место рождения, место регистрации, жительства и (или) пребывания, должность и место работы (службы), вид и реквизиты документа, удостоверяющего личность лица, в отношении которого осуществляется проверка, его супруги (супруга), несовершеннолетних детей, сведения о доходах, об имуществе и обязательствах имущественного характера которых проверяются;</w:t>
      </w:r>
    </w:p>
    <w:p w:rsidR="0097355B" w:rsidRDefault="0097355B">
      <w:pPr>
        <w:pStyle w:val="ConsPlusNormal"/>
        <w:jc w:val="both"/>
      </w:pPr>
      <w:r>
        <w:t xml:space="preserve">(в ред. </w:t>
      </w:r>
      <w:hyperlink r:id="rId92">
        <w:r>
          <w:rPr>
            <w:color w:val="0000FF"/>
          </w:rPr>
          <w:t>Закона</w:t>
        </w:r>
      </w:hyperlink>
      <w:r>
        <w:t xml:space="preserve"> Новосибирской области от 25.12.2018 N 338-ОЗ)</w:t>
      </w:r>
    </w:p>
    <w:p w:rsidR="0097355B" w:rsidRDefault="0097355B">
      <w:pPr>
        <w:pStyle w:val="ConsPlusNormal"/>
        <w:spacing w:before="220"/>
        <w:ind w:firstLine="540"/>
        <w:jc w:val="both"/>
      </w:pPr>
      <w:r>
        <w:t>4) содержание и объем запрашиваемых сведений;</w:t>
      </w:r>
    </w:p>
    <w:p w:rsidR="0097355B" w:rsidRDefault="0097355B">
      <w:pPr>
        <w:pStyle w:val="ConsPlusNormal"/>
        <w:spacing w:before="220"/>
        <w:ind w:firstLine="540"/>
        <w:jc w:val="both"/>
      </w:pPr>
      <w:r>
        <w:t>5) срок представления запрашиваемых сведений;</w:t>
      </w:r>
    </w:p>
    <w:p w:rsidR="0097355B" w:rsidRDefault="0097355B">
      <w:pPr>
        <w:pStyle w:val="ConsPlusNormal"/>
        <w:spacing w:before="220"/>
        <w:ind w:firstLine="540"/>
        <w:jc w:val="both"/>
      </w:pPr>
      <w:r>
        <w:t>6) фамилия, инициалы и номер телефона должностного лица, подготовившего запрос;</w:t>
      </w:r>
    </w:p>
    <w:p w:rsidR="0097355B" w:rsidRDefault="0097355B">
      <w:pPr>
        <w:pStyle w:val="ConsPlusNormal"/>
        <w:spacing w:before="220"/>
        <w:ind w:firstLine="540"/>
        <w:jc w:val="both"/>
      </w:pPr>
      <w:r>
        <w:t>7) идентификационный номер налогоплательщика (в случае направления запроса в налоговые органы Российской Федерации);</w:t>
      </w:r>
    </w:p>
    <w:p w:rsidR="0097355B" w:rsidRDefault="0097355B">
      <w:pPr>
        <w:pStyle w:val="ConsPlusNormal"/>
        <w:spacing w:before="220"/>
        <w:ind w:firstLine="540"/>
        <w:jc w:val="both"/>
      </w:pPr>
      <w:r>
        <w:t>8) другие необходимые сведения.</w:t>
      </w:r>
    </w:p>
    <w:p w:rsidR="0097355B" w:rsidRDefault="0097355B">
      <w:pPr>
        <w:pStyle w:val="ConsPlusNormal"/>
        <w:ind w:firstLine="540"/>
        <w:jc w:val="both"/>
      </w:pPr>
    </w:p>
    <w:p w:rsidR="0097355B" w:rsidRDefault="0097355B">
      <w:pPr>
        <w:pStyle w:val="ConsPlusTitle"/>
        <w:ind w:firstLine="540"/>
        <w:jc w:val="both"/>
        <w:outlineLvl w:val="1"/>
      </w:pPr>
      <w:r>
        <w:t>Статья 6. Гарантии прав лица, в отношении которого осуществляется проверка</w:t>
      </w:r>
    </w:p>
    <w:p w:rsidR="0097355B" w:rsidRDefault="0097355B">
      <w:pPr>
        <w:pStyle w:val="ConsPlusNormal"/>
        <w:jc w:val="both"/>
      </w:pPr>
      <w:r>
        <w:t xml:space="preserve">(в ред. </w:t>
      </w:r>
      <w:hyperlink r:id="rId93">
        <w:r>
          <w:rPr>
            <w:color w:val="0000FF"/>
          </w:rPr>
          <w:t>Закона</w:t>
        </w:r>
      </w:hyperlink>
      <w:r>
        <w:t xml:space="preserve"> Новосибирской области от 14.07.2020 N 496-ОЗ)</w:t>
      </w:r>
    </w:p>
    <w:p w:rsidR="0097355B" w:rsidRDefault="0097355B">
      <w:pPr>
        <w:pStyle w:val="ConsPlusNormal"/>
        <w:ind w:firstLine="540"/>
        <w:jc w:val="both"/>
      </w:pPr>
    </w:p>
    <w:p w:rsidR="0097355B" w:rsidRDefault="0097355B">
      <w:pPr>
        <w:pStyle w:val="ConsPlusNormal"/>
        <w:ind w:firstLine="540"/>
        <w:jc w:val="both"/>
      </w:pPr>
      <w:r>
        <w:t>1. При осуществлении проверки руководитель органа по профилактике коррупционных и иных правонарушений или уполномоченные им должностные лица обеспечивают:</w:t>
      </w:r>
    </w:p>
    <w:p w:rsidR="0097355B" w:rsidRDefault="0097355B">
      <w:pPr>
        <w:pStyle w:val="ConsPlusNormal"/>
        <w:spacing w:before="220"/>
        <w:ind w:firstLine="540"/>
        <w:jc w:val="both"/>
      </w:pPr>
      <w:r>
        <w:t>1) уведомление в письменной форме лица, в отношении которого осуществляется проверка, о начале в отношении него проверки - в течение пяти рабочих дней со дня принятия решения об осуществлении проверки;</w:t>
      </w:r>
    </w:p>
    <w:p w:rsidR="0097355B" w:rsidRDefault="0097355B">
      <w:pPr>
        <w:pStyle w:val="ConsPlusNormal"/>
        <w:jc w:val="both"/>
      </w:pPr>
      <w:r>
        <w:t xml:space="preserve">(в ред. </w:t>
      </w:r>
      <w:hyperlink r:id="rId94">
        <w:r>
          <w:rPr>
            <w:color w:val="0000FF"/>
          </w:rPr>
          <w:t>Закона</w:t>
        </w:r>
      </w:hyperlink>
      <w:r>
        <w:t xml:space="preserve"> Новосибирской области от 25.12.2018 N 338-ОЗ)</w:t>
      </w:r>
    </w:p>
    <w:p w:rsidR="0097355B" w:rsidRDefault="0097355B">
      <w:pPr>
        <w:pStyle w:val="ConsPlusNormal"/>
        <w:spacing w:before="220"/>
        <w:ind w:firstLine="540"/>
        <w:jc w:val="both"/>
      </w:pPr>
      <w:r>
        <w:t>2) проведение в случае обращения лица, в отношении которого осуществляется проверка, беседы с информированием о цели проверки в течение семи рабочих дней со дня получения указанного обращения, а при наличии уважительной причины - в срок, согласованный с обратившимся лицом.</w:t>
      </w:r>
    </w:p>
    <w:p w:rsidR="0097355B" w:rsidRDefault="0097355B">
      <w:pPr>
        <w:pStyle w:val="ConsPlusNormal"/>
        <w:spacing w:before="220"/>
        <w:ind w:firstLine="540"/>
        <w:jc w:val="both"/>
      </w:pPr>
      <w:r>
        <w:t>2. Лицо, в отношении которого осуществляется проверка, вправе:</w:t>
      </w:r>
    </w:p>
    <w:p w:rsidR="0097355B" w:rsidRDefault="0097355B">
      <w:pPr>
        <w:pStyle w:val="ConsPlusNormal"/>
        <w:spacing w:before="220"/>
        <w:ind w:firstLine="540"/>
        <w:jc w:val="both"/>
      </w:pPr>
      <w:bookmarkStart w:id="8" w:name="P164"/>
      <w:bookmarkEnd w:id="8"/>
      <w:r>
        <w:t>1) давать пояснения в письменной форме в ходе проверки и по результатам проверки;</w:t>
      </w:r>
    </w:p>
    <w:p w:rsidR="0097355B" w:rsidRDefault="0097355B">
      <w:pPr>
        <w:pStyle w:val="ConsPlusNormal"/>
        <w:spacing w:before="220"/>
        <w:ind w:firstLine="540"/>
        <w:jc w:val="both"/>
      </w:pPr>
      <w:r>
        <w:t>2) представлять дополнительные материалы и давать по ним пояснения в письменной форме;</w:t>
      </w:r>
    </w:p>
    <w:p w:rsidR="0097355B" w:rsidRDefault="0097355B">
      <w:pPr>
        <w:pStyle w:val="ConsPlusNormal"/>
        <w:spacing w:before="220"/>
        <w:ind w:firstLine="540"/>
        <w:jc w:val="both"/>
      </w:pPr>
      <w:r>
        <w:t>3) обращаться в орган по профилактике коррупционных и иных правонарушений с ходатайством о проведении с ним беседы по вопросам проверки.</w:t>
      </w:r>
    </w:p>
    <w:p w:rsidR="0097355B" w:rsidRDefault="0097355B">
      <w:pPr>
        <w:pStyle w:val="ConsPlusNormal"/>
        <w:spacing w:before="220"/>
        <w:ind w:firstLine="540"/>
        <w:jc w:val="both"/>
      </w:pPr>
      <w:r>
        <w:t xml:space="preserve">3. Пояснения, указанные в </w:t>
      </w:r>
      <w:hyperlink w:anchor="P164">
        <w:r>
          <w:rPr>
            <w:color w:val="0000FF"/>
          </w:rPr>
          <w:t>пункте 1 части 2</w:t>
        </w:r>
      </w:hyperlink>
      <w:r>
        <w:t xml:space="preserve"> настоящей статьи, приобщаются к материалам проверки.</w:t>
      </w:r>
    </w:p>
    <w:p w:rsidR="0097355B" w:rsidRDefault="0097355B">
      <w:pPr>
        <w:pStyle w:val="ConsPlusNormal"/>
        <w:spacing w:before="220"/>
        <w:ind w:firstLine="540"/>
        <w:jc w:val="both"/>
      </w:pPr>
      <w:r>
        <w:t>4. Руководитель органа по профилактике коррупционных и иных правонарушений или уполномоченное им должностное лицо обеспечивает информирование в письменной форме лица, в отношении которого осуществлялась проверка, о результатах проверки в течение 10 рабочих дней со дня, следующего за днем ее окончания.</w:t>
      </w:r>
    </w:p>
    <w:p w:rsidR="0097355B" w:rsidRDefault="0097355B">
      <w:pPr>
        <w:pStyle w:val="ConsPlusNormal"/>
        <w:jc w:val="both"/>
      </w:pPr>
      <w:r>
        <w:t xml:space="preserve">(в ред. </w:t>
      </w:r>
      <w:hyperlink r:id="rId95">
        <w:r>
          <w:rPr>
            <w:color w:val="0000FF"/>
          </w:rPr>
          <w:t>Закона</w:t>
        </w:r>
      </w:hyperlink>
      <w:r>
        <w:t xml:space="preserve"> Новосибирской области от 25.12.2018 N 338-ОЗ)</w:t>
      </w:r>
    </w:p>
    <w:p w:rsidR="0097355B" w:rsidRDefault="0097355B">
      <w:pPr>
        <w:pStyle w:val="ConsPlusNormal"/>
        <w:ind w:firstLine="540"/>
        <w:jc w:val="both"/>
      </w:pPr>
    </w:p>
    <w:p w:rsidR="0097355B" w:rsidRDefault="0097355B">
      <w:pPr>
        <w:pStyle w:val="ConsPlusTitle"/>
        <w:ind w:firstLine="540"/>
        <w:jc w:val="both"/>
        <w:outlineLvl w:val="1"/>
      </w:pPr>
      <w:r>
        <w:t>Статья 7. Оформление результатов проверки</w:t>
      </w:r>
    </w:p>
    <w:p w:rsidR="0097355B" w:rsidRDefault="0097355B">
      <w:pPr>
        <w:pStyle w:val="ConsPlusNormal"/>
        <w:jc w:val="both"/>
      </w:pPr>
      <w:r>
        <w:t xml:space="preserve">(в ред. </w:t>
      </w:r>
      <w:hyperlink r:id="rId96">
        <w:r>
          <w:rPr>
            <w:color w:val="0000FF"/>
          </w:rPr>
          <w:t>Закона</w:t>
        </w:r>
      </w:hyperlink>
      <w:r>
        <w:t xml:space="preserve"> Новосибирской области от 14.07.2020 N 496-ОЗ)</w:t>
      </w:r>
    </w:p>
    <w:p w:rsidR="0097355B" w:rsidRDefault="0097355B">
      <w:pPr>
        <w:pStyle w:val="ConsPlusNormal"/>
        <w:ind w:firstLine="540"/>
        <w:jc w:val="both"/>
      </w:pPr>
    </w:p>
    <w:p w:rsidR="0097355B" w:rsidRDefault="0097355B">
      <w:pPr>
        <w:pStyle w:val="ConsPlusNormal"/>
        <w:ind w:firstLine="540"/>
        <w:jc w:val="both"/>
      </w:pPr>
      <w:r>
        <w:t>1. По результатам проверки руководитель органа по профилактике коррупционных и иных правонарушений в течение трех рабочих дней со дня, следующего за днем ее окончания, представляет Губернатору Новосибирской области письменный доклад о результатах проверки, содержащий один из следующих выводов:</w:t>
      </w:r>
    </w:p>
    <w:p w:rsidR="0097355B" w:rsidRDefault="0097355B">
      <w:pPr>
        <w:pStyle w:val="ConsPlusNormal"/>
        <w:spacing w:before="220"/>
        <w:ind w:firstLine="540"/>
        <w:jc w:val="both"/>
      </w:pPr>
      <w:r>
        <w:t xml:space="preserve">1) о достоверности и полноте представленных в соответствии со </w:t>
      </w:r>
      <w:hyperlink w:anchor="P31">
        <w:r>
          <w:rPr>
            <w:color w:val="0000FF"/>
          </w:rPr>
          <w:t>статьями 1</w:t>
        </w:r>
      </w:hyperlink>
      <w:r>
        <w:t xml:space="preserve"> и </w:t>
      </w:r>
      <w:hyperlink w:anchor="P47">
        <w:r>
          <w:rPr>
            <w:color w:val="0000FF"/>
          </w:rPr>
          <w:t>2</w:t>
        </w:r>
      </w:hyperlink>
      <w:r>
        <w:t xml:space="preserve"> настоящего Закона сведений;</w:t>
      </w:r>
    </w:p>
    <w:p w:rsidR="0097355B" w:rsidRDefault="0097355B">
      <w:pPr>
        <w:pStyle w:val="ConsPlusNormal"/>
        <w:spacing w:before="220"/>
        <w:ind w:firstLine="540"/>
        <w:jc w:val="both"/>
      </w:pPr>
      <w:r>
        <w:t xml:space="preserve">2) о недостоверности или неполноте представленных в соответствии со </w:t>
      </w:r>
      <w:hyperlink w:anchor="P31">
        <w:r>
          <w:rPr>
            <w:color w:val="0000FF"/>
          </w:rPr>
          <w:t>статьями 1</w:t>
        </w:r>
      </w:hyperlink>
      <w:r>
        <w:t xml:space="preserve"> и </w:t>
      </w:r>
      <w:hyperlink w:anchor="P47">
        <w:r>
          <w:rPr>
            <w:color w:val="0000FF"/>
          </w:rPr>
          <w:t>2</w:t>
        </w:r>
      </w:hyperlink>
      <w:r>
        <w:t xml:space="preserve"> настоящего Закона сведений.</w:t>
      </w:r>
    </w:p>
    <w:p w:rsidR="0097355B" w:rsidRDefault="0097355B">
      <w:pPr>
        <w:pStyle w:val="ConsPlusNormal"/>
        <w:jc w:val="both"/>
      </w:pPr>
      <w:r>
        <w:t xml:space="preserve">(в ред. </w:t>
      </w:r>
      <w:hyperlink r:id="rId97">
        <w:r>
          <w:rPr>
            <w:color w:val="0000FF"/>
          </w:rPr>
          <w:t>Закона</w:t>
        </w:r>
      </w:hyperlink>
      <w:r>
        <w:t xml:space="preserve"> Новосибирской области от 28.11.2019 N 436-ОЗ)</w:t>
      </w:r>
    </w:p>
    <w:p w:rsidR="0097355B" w:rsidRDefault="0097355B">
      <w:pPr>
        <w:pStyle w:val="ConsPlusNormal"/>
        <w:spacing w:before="220"/>
        <w:ind w:firstLine="540"/>
        <w:jc w:val="both"/>
      </w:pPr>
      <w:r>
        <w:t xml:space="preserve">2. В письменный доклад о результатах проверки включаются выводы о выявленных в результате проверки фактах несоблюдения ограничений, запретов, неисполнения обязанностей, которые установлены Федеральным </w:t>
      </w:r>
      <w:hyperlink r:id="rId98">
        <w:r>
          <w:rPr>
            <w:color w:val="0000FF"/>
          </w:rPr>
          <w:t>законом</w:t>
        </w:r>
      </w:hyperlink>
      <w:r>
        <w:t xml:space="preserve"> от 2 марта 2007 года N 25-ФЗ "О муниципальной службе в Российской Федерации", Федеральным </w:t>
      </w:r>
      <w:hyperlink r:id="rId99">
        <w:r>
          <w:rPr>
            <w:color w:val="0000FF"/>
          </w:rPr>
          <w:t>законом</w:t>
        </w:r>
      </w:hyperlink>
      <w:r>
        <w:t xml:space="preserve"> "О противодействии коррупции", Федеральным </w:t>
      </w:r>
      <w:hyperlink r:id="rId100">
        <w:r>
          <w:rPr>
            <w:color w:val="0000FF"/>
          </w:rPr>
          <w:t>законом</w:t>
        </w:r>
      </w:hyperlink>
      <w:r>
        <w:t xml:space="preserve"> "О контроле за соответствием расходов лиц, замещающих государственные должности, и иных лиц их доходам", Федеральным </w:t>
      </w:r>
      <w:hyperlink r:id="rId101">
        <w:r>
          <w:rPr>
            <w:color w:val="0000FF"/>
          </w:rPr>
          <w:t>законом</w:t>
        </w:r>
      </w:hyperlink>
      <w: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97355B" w:rsidRDefault="0097355B">
      <w:pPr>
        <w:pStyle w:val="ConsPlusNormal"/>
        <w:ind w:firstLine="540"/>
        <w:jc w:val="both"/>
      </w:pPr>
    </w:p>
    <w:p w:rsidR="0097355B" w:rsidRDefault="0097355B">
      <w:pPr>
        <w:pStyle w:val="ConsPlusTitle"/>
        <w:ind w:firstLine="540"/>
        <w:jc w:val="both"/>
        <w:outlineLvl w:val="1"/>
      </w:pPr>
      <w:r>
        <w:t>Статья 8. Полномочия органа по профилактике коррупционных и иных правонарушений по результатам проверки</w:t>
      </w:r>
    </w:p>
    <w:p w:rsidR="0097355B" w:rsidRDefault="0097355B">
      <w:pPr>
        <w:pStyle w:val="ConsPlusNormal"/>
        <w:jc w:val="both"/>
      </w:pPr>
      <w:r>
        <w:t xml:space="preserve">(в ред. </w:t>
      </w:r>
      <w:hyperlink r:id="rId102">
        <w:r>
          <w:rPr>
            <w:color w:val="0000FF"/>
          </w:rPr>
          <w:t>Закона</w:t>
        </w:r>
      </w:hyperlink>
      <w:r>
        <w:t xml:space="preserve"> Новосибирской области от 14.07.2020 N 496-ОЗ)</w:t>
      </w:r>
    </w:p>
    <w:p w:rsidR="0097355B" w:rsidRDefault="0097355B">
      <w:pPr>
        <w:pStyle w:val="ConsPlusNormal"/>
        <w:ind w:firstLine="540"/>
        <w:jc w:val="both"/>
      </w:pPr>
    </w:p>
    <w:p w:rsidR="0097355B" w:rsidRDefault="0097355B">
      <w:pPr>
        <w:pStyle w:val="ConsPlusNormal"/>
        <w:ind w:firstLine="540"/>
        <w:jc w:val="both"/>
      </w:pPr>
      <w:r>
        <w:t>1. При установлении в ходе проверки обстоятельств, свидетельствующих о наличии признаков преступления или административного правонарушения, материалы об этом представляются в государственные органы в соответствии с их компетенцией.</w:t>
      </w:r>
    </w:p>
    <w:p w:rsidR="0097355B" w:rsidRDefault="0097355B">
      <w:pPr>
        <w:pStyle w:val="ConsPlusNormal"/>
        <w:spacing w:before="220"/>
        <w:ind w:firstLine="540"/>
        <w:jc w:val="both"/>
      </w:pPr>
      <w:r>
        <w:t>2. Материалы проверки хранятся в органе по профилактике коррупционных и иных правонарушений в течение пяти лет начиная с года, следующего за годом окончания проверки.</w:t>
      </w:r>
    </w:p>
    <w:p w:rsidR="0097355B" w:rsidRDefault="0097355B">
      <w:pPr>
        <w:pStyle w:val="ConsPlusNormal"/>
        <w:jc w:val="both"/>
      </w:pPr>
      <w:r>
        <w:t xml:space="preserve">(в ред. </w:t>
      </w:r>
      <w:hyperlink r:id="rId103">
        <w:r>
          <w:rPr>
            <w:color w:val="0000FF"/>
          </w:rPr>
          <w:t>Закона</w:t>
        </w:r>
      </w:hyperlink>
      <w:r>
        <w:t xml:space="preserve"> Новосибирской области от 14.07.2020 N 496-ОЗ)</w:t>
      </w:r>
    </w:p>
    <w:p w:rsidR="0097355B" w:rsidRDefault="0097355B">
      <w:pPr>
        <w:pStyle w:val="ConsPlusNormal"/>
        <w:spacing w:before="220"/>
        <w:ind w:firstLine="540"/>
        <w:jc w:val="both"/>
      </w:pPr>
      <w:r>
        <w:t xml:space="preserve">3. Утратила силу. - </w:t>
      </w:r>
      <w:hyperlink r:id="rId104">
        <w:r>
          <w:rPr>
            <w:color w:val="0000FF"/>
          </w:rPr>
          <w:t>Закон</w:t>
        </w:r>
      </w:hyperlink>
      <w:r>
        <w:t xml:space="preserve"> Новосибирской области от 02.07.2026 N 106-ОЗ.</w:t>
      </w:r>
    </w:p>
    <w:p w:rsidR="0097355B" w:rsidRDefault="0097355B">
      <w:pPr>
        <w:pStyle w:val="ConsPlusNormal"/>
        <w:spacing w:before="220"/>
        <w:ind w:firstLine="540"/>
        <w:jc w:val="both"/>
      </w:pPr>
      <w:r>
        <w:t>4. Информация о результатах, полученных в ходе осуществления проверки, с письменного согласия Губернатора Новосибирской области с одновременным уведомлением об этом лица, в отношении которого осуществлялась проверка, направляется органом по профилактике коррупционных и иных правонарушений в правоохранительные органы, иные государственные органы, органы местного самоуправления муниципальных образований, муниципальные органы, их должностным лицам, постоянно действующим руководящим органам политических партий и зарегистрированным в соответствии с федеральным законодательством иным общероссийским общественным объединениям, не являющимся политическими партиями, в Общественную палату Новосибирской области и средства массовой информации, которые предоставили информацию, явившуюся основанием для осуществления проверки, с соблюдением законодательства Российской Федерации о государственной тайне и о защите персональных данных.</w:t>
      </w:r>
    </w:p>
    <w:p w:rsidR="0097355B" w:rsidRDefault="0097355B">
      <w:pPr>
        <w:pStyle w:val="ConsPlusNormal"/>
        <w:ind w:firstLine="540"/>
        <w:jc w:val="both"/>
      </w:pPr>
    </w:p>
    <w:p w:rsidR="0097355B" w:rsidRDefault="0097355B">
      <w:pPr>
        <w:pStyle w:val="ConsPlusTitle"/>
        <w:ind w:firstLine="540"/>
        <w:jc w:val="both"/>
        <w:outlineLvl w:val="1"/>
      </w:pPr>
      <w:r>
        <w:t>Статья 8.1. Информирование о результатах проверки, применение мер ответственности</w:t>
      </w:r>
    </w:p>
    <w:p w:rsidR="0097355B" w:rsidRDefault="0097355B">
      <w:pPr>
        <w:pStyle w:val="ConsPlusNormal"/>
        <w:jc w:val="both"/>
      </w:pPr>
      <w:r>
        <w:t xml:space="preserve">(в ред. </w:t>
      </w:r>
      <w:hyperlink r:id="rId105">
        <w:r>
          <w:rPr>
            <w:color w:val="0000FF"/>
          </w:rPr>
          <w:t>Закона</w:t>
        </w:r>
      </w:hyperlink>
      <w:r>
        <w:t xml:space="preserve"> Новосибирской области от 14.07.2020 N 496-ОЗ)</w:t>
      </w:r>
    </w:p>
    <w:p w:rsidR="0097355B" w:rsidRDefault="0097355B">
      <w:pPr>
        <w:pStyle w:val="ConsPlusNormal"/>
        <w:ind w:firstLine="540"/>
        <w:jc w:val="both"/>
      </w:pPr>
    </w:p>
    <w:p w:rsidR="0097355B" w:rsidRDefault="0097355B">
      <w:pPr>
        <w:pStyle w:val="ConsPlusNormal"/>
        <w:ind w:firstLine="540"/>
        <w:jc w:val="both"/>
      </w:pPr>
      <w:r>
        <w:t xml:space="preserve">(введена </w:t>
      </w:r>
      <w:hyperlink r:id="rId106">
        <w:r>
          <w:rPr>
            <w:color w:val="0000FF"/>
          </w:rPr>
          <w:t>Законом</w:t>
        </w:r>
      </w:hyperlink>
      <w:r>
        <w:t xml:space="preserve"> Новосибирской области от 28.11.2019 N 436-ОЗ)</w:t>
      </w:r>
    </w:p>
    <w:p w:rsidR="0097355B" w:rsidRDefault="0097355B">
      <w:pPr>
        <w:pStyle w:val="ConsPlusNormal"/>
        <w:ind w:firstLine="540"/>
        <w:jc w:val="both"/>
      </w:pPr>
    </w:p>
    <w:p w:rsidR="0097355B" w:rsidRDefault="0097355B">
      <w:pPr>
        <w:pStyle w:val="ConsPlusNormal"/>
        <w:ind w:firstLine="540"/>
        <w:jc w:val="both"/>
      </w:pPr>
      <w:bookmarkStart w:id="9" w:name="P194"/>
      <w:bookmarkEnd w:id="9"/>
      <w:r>
        <w:t xml:space="preserve">1. На основании письменного доклада о результатах проверки, а в случае осуществления в соответствии с Федеральным </w:t>
      </w:r>
      <w:hyperlink r:id="rId107">
        <w:r>
          <w:rPr>
            <w:color w:val="0000FF"/>
          </w:rPr>
          <w:t>законом</w:t>
        </w:r>
      </w:hyperlink>
      <w:r>
        <w:t xml:space="preserve"> "О контроле за соответствием расходов лиц, замещающих государственные должности, и иных лиц их доходам" проверки достоверности и полноты сведений о расходах - на основании письменного доклада о результатах осуществления контроля за расходами, содержащего выводы о недостоверности или неполноте представленных лицом, замещающим муниципальную должность, в соответствии со </w:t>
      </w:r>
      <w:hyperlink w:anchor="P47">
        <w:r>
          <w:rPr>
            <w:color w:val="0000FF"/>
          </w:rPr>
          <w:t>статьей 2</w:t>
        </w:r>
      </w:hyperlink>
      <w:r>
        <w:t xml:space="preserve"> настоящего Закона сведений, если искажение этих сведений является несущественным, органом по профилактике коррупционных и иных правонарушений осуществляется подготовка письменной информации о недостоверности или неполноте представленных лицом, замещающим муниципальную должность, в соответствии с настоящим Законом сведений, искажение которых является несущественным.</w:t>
      </w:r>
    </w:p>
    <w:p w:rsidR="0097355B" w:rsidRDefault="0097355B">
      <w:pPr>
        <w:pStyle w:val="ConsPlusNormal"/>
        <w:jc w:val="both"/>
      </w:pPr>
      <w:r>
        <w:t xml:space="preserve">(в ред. Законов Новосибирской области от 14.07.2020 </w:t>
      </w:r>
      <w:hyperlink r:id="rId108">
        <w:r>
          <w:rPr>
            <w:color w:val="0000FF"/>
          </w:rPr>
          <w:t>N 496-ОЗ</w:t>
        </w:r>
      </w:hyperlink>
      <w:r>
        <w:t xml:space="preserve">, от 26.11.2025 </w:t>
      </w:r>
      <w:hyperlink r:id="rId109">
        <w:r>
          <w:rPr>
            <w:color w:val="0000FF"/>
          </w:rPr>
          <w:t>N 15-ОЗ</w:t>
        </w:r>
      </w:hyperlink>
      <w:r>
        <w:t>)</w:t>
      </w:r>
    </w:p>
    <w:p w:rsidR="0097355B" w:rsidRDefault="0097355B">
      <w:pPr>
        <w:pStyle w:val="ConsPlusNormal"/>
        <w:spacing w:before="220"/>
        <w:ind w:firstLine="540"/>
        <w:jc w:val="both"/>
      </w:pPr>
      <w:r>
        <w:t xml:space="preserve">2. Информация, указанная в </w:t>
      </w:r>
      <w:hyperlink w:anchor="P194">
        <w:r>
          <w:rPr>
            <w:color w:val="0000FF"/>
          </w:rPr>
          <w:t>части 1</w:t>
        </w:r>
      </w:hyperlink>
      <w:r>
        <w:t xml:space="preserve"> настоящей статьи, в течение 30 дней со дня рассмотрения Губернатором Новосибирской области письменного доклада о результатах проверки либо письменного доклада о результатах осуществления контроля за расходами направляется Губернатором Новосибирской области в представительный орган местного самоуправления соответствующего муниципального образования Новосибирской области для рассмотрения и применения мер ответственности в течение шести месяцев со дня ее поступления в указанный представительный орган местного самоуправления, не считая периода временной нетрудоспособности, периода пребывания в отпуске лица, замещающего муниципальную должность, в отношении которого представлена информация.</w:t>
      </w:r>
    </w:p>
    <w:p w:rsidR="0097355B" w:rsidRDefault="0097355B">
      <w:pPr>
        <w:pStyle w:val="ConsPlusNormal"/>
        <w:jc w:val="both"/>
      </w:pPr>
      <w:r>
        <w:t xml:space="preserve">(в ред. </w:t>
      </w:r>
      <w:hyperlink r:id="rId110">
        <w:r>
          <w:rPr>
            <w:color w:val="0000FF"/>
          </w:rPr>
          <w:t>Закона</w:t>
        </w:r>
      </w:hyperlink>
      <w:r>
        <w:t xml:space="preserve"> Новосибирской области от 26.11.2025 N 15-ОЗ)</w:t>
      </w:r>
    </w:p>
    <w:p w:rsidR="0097355B" w:rsidRDefault="0097355B">
      <w:pPr>
        <w:pStyle w:val="ConsPlusNormal"/>
        <w:spacing w:before="220"/>
        <w:ind w:firstLine="540"/>
        <w:jc w:val="both"/>
      </w:pPr>
      <w:r>
        <w:t xml:space="preserve">3. При рассмотрении вопроса о применении меры ответственности из числа мер ответственности, указанных в </w:t>
      </w:r>
      <w:hyperlink r:id="rId111">
        <w:r>
          <w:rPr>
            <w:color w:val="0000FF"/>
          </w:rPr>
          <w:t>части 4 статьи 29</w:t>
        </w:r>
      </w:hyperlink>
      <w:r>
        <w:t xml:space="preserve"> Федерального закона "Об общих принципах организации местного самоуправления в единой системе публичной власти" (далее - меры ответственности), лицу, замещающему муниципальную должность, должна быть обеспечена возможность дачи объяснений по факту (фактам) недостоверности или неполноты представленных им в соответствии со </w:t>
      </w:r>
      <w:hyperlink w:anchor="P47">
        <w:r>
          <w:rPr>
            <w:color w:val="0000FF"/>
          </w:rPr>
          <w:t>статьей 2</w:t>
        </w:r>
      </w:hyperlink>
      <w:r>
        <w:t xml:space="preserve"> настоящего Закона сведений, а также должны быть учтены характер искажения им сведений, соблюдение им ограничений, запретов, исполнение обязанностей, установленных Федеральным </w:t>
      </w:r>
      <w:hyperlink r:id="rId112">
        <w:r>
          <w:rPr>
            <w:color w:val="0000FF"/>
          </w:rPr>
          <w:t>законом</w:t>
        </w:r>
      </w:hyperlink>
      <w:r>
        <w:t xml:space="preserve"> "О противодействии коррупции", Федеральным </w:t>
      </w:r>
      <w:hyperlink r:id="rId113">
        <w:r>
          <w:rPr>
            <w:color w:val="0000FF"/>
          </w:rPr>
          <w:t>законом</w:t>
        </w:r>
      </w:hyperlink>
      <w:r>
        <w:t xml:space="preserve"> "О контроле за соответствием расходов лиц, замещающих государственные должности, и иных лиц их доходам", Федеральным </w:t>
      </w:r>
      <w:hyperlink r:id="rId114">
        <w:r>
          <w:rPr>
            <w:color w:val="0000FF"/>
          </w:rPr>
          <w:t>законом</w:t>
        </w:r>
      </w:hyperlink>
      <w: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97355B" w:rsidRDefault="0097355B">
      <w:pPr>
        <w:pStyle w:val="ConsPlusNormal"/>
        <w:jc w:val="both"/>
      </w:pPr>
      <w:r>
        <w:t xml:space="preserve">(в ред. Законов Новосибирской области от 14.07.2020 </w:t>
      </w:r>
      <w:hyperlink r:id="rId115">
        <w:r>
          <w:rPr>
            <w:color w:val="0000FF"/>
          </w:rPr>
          <w:t>N 496-ОЗ</w:t>
        </w:r>
      </w:hyperlink>
      <w:r>
        <w:t xml:space="preserve">, от 26.11.2025 </w:t>
      </w:r>
      <w:hyperlink r:id="rId116">
        <w:r>
          <w:rPr>
            <w:color w:val="0000FF"/>
          </w:rPr>
          <w:t>N 15-ОЗ</w:t>
        </w:r>
      </w:hyperlink>
      <w:r>
        <w:t>)</w:t>
      </w:r>
    </w:p>
    <w:p w:rsidR="0097355B" w:rsidRDefault="0097355B">
      <w:pPr>
        <w:pStyle w:val="ConsPlusNormal"/>
        <w:spacing w:before="220"/>
        <w:ind w:firstLine="540"/>
        <w:jc w:val="both"/>
      </w:pPr>
      <w:r>
        <w:t>4. О принятом представительным органом местного самоуправления решении о применении меры ответственности Губернатор Новосибирской области уведомляется в течение пяти рабочих дней.</w:t>
      </w:r>
    </w:p>
    <w:p w:rsidR="0097355B" w:rsidRDefault="0097355B">
      <w:pPr>
        <w:pStyle w:val="ConsPlusNormal"/>
        <w:spacing w:before="220"/>
        <w:ind w:firstLine="540"/>
        <w:jc w:val="both"/>
      </w:pPr>
      <w:r>
        <w:t xml:space="preserve">5. Выявление в результате проверки фактов несоблюдения временно исполняющим полномочия главы муниципального образования ограничений, запретов, неисполнения обязанностей, которые установлены Федеральным </w:t>
      </w:r>
      <w:hyperlink r:id="rId117">
        <w:r>
          <w:rPr>
            <w:color w:val="0000FF"/>
          </w:rPr>
          <w:t>законом</w:t>
        </w:r>
      </w:hyperlink>
      <w:r>
        <w:t xml:space="preserve"> "Об общих принципах организации местного самоуправления в единой системе публичной власти", другими федеральными законами и иными нормативными правовыми актами Российской Федерации для главы муниципального образования в целях противодействия коррупции, является основанием для досрочного прекращения полномочий временно исполняющего полномочия главы муниципального образования.</w:t>
      </w:r>
    </w:p>
    <w:p w:rsidR="0097355B" w:rsidRDefault="0097355B">
      <w:pPr>
        <w:pStyle w:val="ConsPlusNormal"/>
        <w:jc w:val="both"/>
      </w:pPr>
      <w:r>
        <w:t xml:space="preserve">(часть 5 введена </w:t>
      </w:r>
      <w:hyperlink r:id="rId118">
        <w:r>
          <w:rPr>
            <w:color w:val="0000FF"/>
          </w:rPr>
          <w:t>Законом</w:t>
        </w:r>
      </w:hyperlink>
      <w:r>
        <w:t xml:space="preserve"> Новосибирской области от 26.11.2025 N 15-ОЗ)</w:t>
      </w:r>
    </w:p>
    <w:p w:rsidR="0097355B" w:rsidRDefault="0097355B">
      <w:pPr>
        <w:pStyle w:val="ConsPlusNormal"/>
        <w:ind w:firstLine="540"/>
        <w:jc w:val="both"/>
      </w:pPr>
    </w:p>
    <w:p w:rsidR="0097355B" w:rsidRDefault="0097355B">
      <w:pPr>
        <w:pStyle w:val="ConsPlusTitle"/>
        <w:ind w:firstLine="540"/>
        <w:jc w:val="both"/>
        <w:outlineLvl w:val="1"/>
      </w:pPr>
      <w:bookmarkStart w:id="10" w:name="P204"/>
      <w:bookmarkEnd w:id="10"/>
      <w:r>
        <w:t>Статья 8.2. Порядок предварительного уведомления Губернатора Новосибирской области об участии на безвозмездной основе в управлении некоммерческой организацией</w:t>
      </w:r>
    </w:p>
    <w:p w:rsidR="0097355B" w:rsidRDefault="0097355B">
      <w:pPr>
        <w:pStyle w:val="ConsPlusNormal"/>
        <w:ind w:firstLine="540"/>
        <w:jc w:val="both"/>
      </w:pPr>
    </w:p>
    <w:p w:rsidR="0097355B" w:rsidRDefault="0097355B">
      <w:pPr>
        <w:pStyle w:val="ConsPlusNormal"/>
        <w:ind w:firstLine="540"/>
        <w:jc w:val="both"/>
      </w:pPr>
      <w:r>
        <w:t xml:space="preserve">(введена </w:t>
      </w:r>
      <w:hyperlink r:id="rId119">
        <w:r>
          <w:rPr>
            <w:color w:val="0000FF"/>
          </w:rPr>
          <w:t>Законом</w:t>
        </w:r>
      </w:hyperlink>
      <w:r>
        <w:t xml:space="preserve"> Новосибирской области от 14.07.2020 N 496-ОЗ)</w:t>
      </w:r>
    </w:p>
    <w:p w:rsidR="0097355B" w:rsidRDefault="0097355B">
      <w:pPr>
        <w:pStyle w:val="ConsPlusNormal"/>
        <w:ind w:firstLine="540"/>
        <w:jc w:val="both"/>
      </w:pPr>
    </w:p>
    <w:p w:rsidR="0097355B" w:rsidRDefault="0097355B">
      <w:pPr>
        <w:pStyle w:val="ConsPlusNormal"/>
        <w:ind w:firstLine="540"/>
        <w:jc w:val="both"/>
      </w:pPr>
      <w:bookmarkStart w:id="11" w:name="P208"/>
      <w:bookmarkEnd w:id="11"/>
      <w:r>
        <w:t xml:space="preserve">1. Лицо, замещающее муниципальную должность и осуществляющее свои полномочия на постоянной основе, временно исполняющий полномочия главы муниципального образования, намеревающиеся участвовать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представляет не позднее чем за 10 рабочих дней до начала такого участия на имя Губернатора Новосибирской области </w:t>
      </w:r>
      <w:hyperlink w:anchor="P307">
        <w:r>
          <w:rPr>
            <w:color w:val="0000FF"/>
          </w:rPr>
          <w:t>уведомление</w:t>
        </w:r>
      </w:hyperlink>
      <w:r>
        <w:t xml:space="preserve"> об участии на безвозмездной основе в управлении некоммерческой организацией (далее также - уведомление) на бумажном носителе, подписанное им собственноручно, по форме согласно приложению 2 к настоящему Закону.</w:t>
      </w:r>
    </w:p>
    <w:p w:rsidR="0097355B" w:rsidRDefault="0097355B">
      <w:pPr>
        <w:pStyle w:val="ConsPlusNormal"/>
        <w:jc w:val="both"/>
      </w:pPr>
      <w:r>
        <w:t xml:space="preserve">(в ред. Законов Новосибирской области от 31.01.2023 </w:t>
      </w:r>
      <w:hyperlink r:id="rId120">
        <w:r>
          <w:rPr>
            <w:color w:val="0000FF"/>
          </w:rPr>
          <w:t>N 313-ОЗ</w:t>
        </w:r>
      </w:hyperlink>
      <w:r>
        <w:t xml:space="preserve">, от 26.11.2025 </w:t>
      </w:r>
      <w:hyperlink r:id="rId121">
        <w:r>
          <w:rPr>
            <w:color w:val="0000FF"/>
          </w:rPr>
          <w:t>N 15-ОЗ</w:t>
        </w:r>
      </w:hyperlink>
      <w:r>
        <w:t>)</w:t>
      </w:r>
    </w:p>
    <w:p w:rsidR="0097355B" w:rsidRDefault="0097355B">
      <w:pPr>
        <w:pStyle w:val="ConsPlusNormal"/>
        <w:spacing w:before="220"/>
        <w:ind w:firstLine="540"/>
        <w:jc w:val="both"/>
      </w:pPr>
      <w:r>
        <w:t>К уведомлению прилагаются копия устава некоммерческой организации, в управлении которой лицо, замещающее муниципальную должность и осуществляющее свои полномочия на постоянной основе, временно исполняющий полномочия главы муниципального образования намеревается участвовать на безвозмездной основе, и копия положения об органе некоммерческой организации (при наличии такого положения).</w:t>
      </w:r>
    </w:p>
    <w:p w:rsidR="0097355B" w:rsidRDefault="0097355B">
      <w:pPr>
        <w:pStyle w:val="ConsPlusNormal"/>
        <w:jc w:val="both"/>
      </w:pPr>
      <w:r>
        <w:t xml:space="preserve">(в ред. </w:t>
      </w:r>
      <w:hyperlink r:id="rId122">
        <w:r>
          <w:rPr>
            <w:color w:val="0000FF"/>
          </w:rPr>
          <w:t>Закона</w:t>
        </w:r>
      </w:hyperlink>
      <w:r>
        <w:t xml:space="preserve"> Новосибирской области от 26.11.2025 N 15-ОЗ)</w:t>
      </w:r>
    </w:p>
    <w:p w:rsidR="0097355B" w:rsidRDefault="0097355B">
      <w:pPr>
        <w:pStyle w:val="ConsPlusNormal"/>
        <w:spacing w:before="220"/>
        <w:ind w:firstLine="540"/>
        <w:jc w:val="both"/>
      </w:pPr>
      <w:r>
        <w:t>2. Уведомление представляется лицом, замещающим муниципальную должность и осуществляющим свои полномочия на постоянной основе, временно исполняющим полномочия главы муниципального образования непосредственно в орган по профилактике коррупционных и иных правонарушений.</w:t>
      </w:r>
    </w:p>
    <w:p w:rsidR="0097355B" w:rsidRDefault="0097355B">
      <w:pPr>
        <w:pStyle w:val="ConsPlusNormal"/>
        <w:jc w:val="both"/>
      </w:pPr>
      <w:r>
        <w:t xml:space="preserve">(в ред. </w:t>
      </w:r>
      <w:hyperlink r:id="rId123">
        <w:r>
          <w:rPr>
            <w:color w:val="0000FF"/>
          </w:rPr>
          <w:t>Закона</w:t>
        </w:r>
      </w:hyperlink>
      <w:r>
        <w:t xml:space="preserve"> Новосибирской области от 26.11.2025 N 15-ОЗ)</w:t>
      </w:r>
    </w:p>
    <w:p w:rsidR="0097355B" w:rsidRDefault="0097355B">
      <w:pPr>
        <w:pStyle w:val="ConsPlusNormal"/>
        <w:spacing w:before="220"/>
        <w:ind w:firstLine="540"/>
        <w:jc w:val="both"/>
      </w:pPr>
      <w:r>
        <w:t xml:space="preserve">3. Поступившее уведомление регистрируется в органе по профилактике коррупционных и иных правонарушений не позднее одного рабочего дня, следующего за днем его поступления, в </w:t>
      </w:r>
      <w:hyperlink w:anchor="P374">
        <w:r>
          <w:rPr>
            <w:color w:val="0000FF"/>
          </w:rPr>
          <w:t>журнале</w:t>
        </w:r>
      </w:hyperlink>
      <w:r>
        <w:t xml:space="preserve"> регистрации уведомлений об участии на безвозмездной основе в управлении некоммерческой организацией, который ведется по форме согласно приложению 3 к настоящему Закону.</w:t>
      </w:r>
    </w:p>
    <w:p w:rsidR="0097355B" w:rsidRDefault="0097355B">
      <w:pPr>
        <w:pStyle w:val="ConsPlusNormal"/>
        <w:spacing w:before="220"/>
        <w:ind w:firstLine="540"/>
        <w:jc w:val="both"/>
      </w:pPr>
      <w:r>
        <w:t>Копия уведомления с отметкой о его регистрации не позднее рабочего дня, следующего за днем его регистрации, направляется лицу, представившему уведомление.</w:t>
      </w:r>
    </w:p>
    <w:p w:rsidR="0097355B" w:rsidRDefault="0097355B">
      <w:pPr>
        <w:pStyle w:val="ConsPlusNormal"/>
        <w:spacing w:before="220"/>
        <w:ind w:firstLine="540"/>
        <w:jc w:val="both"/>
      </w:pPr>
      <w:r>
        <w:t>4. Орган по профилактике коррупционных и иных правонарушений передает уведомление с отметкой о его регистрации не позднее двух рабочих дней с даты его регистрации Губернатору Новосибирской области.</w:t>
      </w:r>
    </w:p>
    <w:p w:rsidR="0097355B" w:rsidRDefault="0097355B">
      <w:pPr>
        <w:pStyle w:val="ConsPlusNormal"/>
        <w:spacing w:before="220"/>
        <w:ind w:firstLine="540"/>
        <w:jc w:val="both"/>
      </w:pPr>
      <w:r>
        <w:t>5. Уведомления подлежат хранению в органе по профилактике коррупционных и иных правонарушений в течение пяти лет начиная с года, следующего за годом их представления.</w:t>
      </w:r>
    </w:p>
    <w:p w:rsidR="0097355B" w:rsidRDefault="0097355B">
      <w:pPr>
        <w:pStyle w:val="ConsPlusNormal"/>
        <w:spacing w:before="220"/>
        <w:ind w:firstLine="540"/>
        <w:jc w:val="both"/>
      </w:pPr>
      <w:r>
        <w:t xml:space="preserve">6. Лицо, замещающее муниципальную должность и осуществляющее свои полномочия на постоянной основе, временно исполняющий полномочия главы муниципального образования в случае невозможности представления уведомления, указанного в </w:t>
      </w:r>
      <w:hyperlink w:anchor="P208">
        <w:r>
          <w:rPr>
            <w:color w:val="0000FF"/>
          </w:rPr>
          <w:t>части 1</w:t>
        </w:r>
      </w:hyperlink>
      <w:r>
        <w:t xml:space="preserve"> настоящей статьи, по независящим от него обстоятельствам обязаны подать уведомление об этом в порядке, установленном Федеральным </w:t>
      </w:r>
      <w:hyperlink r:id="rId124">
        <w:r>
          <w:rPr>
            <w:color w:val="0000FF"/>
          </w:rPr>
          <w:t>законом</w:t>
        </w:r>
      </w:hyperlink>
      <w:r>
        <w:t xml:space="preserve"> "О противодействии коррупции", в комиссию по координации работы по противодействию коррупции в Новосибирской области.</w:t>
      </w:r>
    </w:p>
    <w:p w:rsidR="0097355B" w:rsidRDefault="0097355B">
      <w:pPr>
        <w:pStyle w:val="ConsPlusNormal"/>
        <w:jc w:val="both"/>
      </w:pPr>
      <w:r>
        <w:t xml:space="preserve">(в ред. </w:t>
      </w:r>
      <w:hyperlink r:id="rId125">
        <w:r>
          <w:rPr>
            <w:color w:val="0000FF"/>
          </w:rPr>
          <w:t>Закона</w:t>
        </w:r>
      </w:hyperlink>
      <w:r>
        <w:t xml:space="preserve"> Новосибирской области от 26.11.2025 N 15-ОЗ)</w:t>
      </w:r>
    </w:p>
    <w:p w:rsidR="0097355B" w:rsidRDefault="0097355B">
      <w:pPr>
        <w:pStyle w:val="ConsPlusNormal"/>
        <w:spacing w:before="220"/>
        <w:ind w:firstLine="540"/>
        <w:jc w:val="both"/>
      </w:pPr>
      <w:r>
        <w:t>Рассмотрение указанного уведомления, а также информирование соответствующего представительного органа муниципального образования Новосибирской области о результатах рассмотрения уведомления осуществляются в порядке, установленном Губернатором Новосибирской области.</w:t>
      </w:r>
    </w:p>
    <w:p w:rsidR="0097355B" w:rsidRDefault="0097355B">
      <w:pPr>
        <w:pStyle w:val="ConsPlusNormal"/>
        <w:spacing w:before="220"/>
        <w:ind w:firstLine="540"/>
        <w:jc w:val="both"/>
      </w:pPr>
      <w:r>
        <w:t xml:space="preserve">Лицо, замещающее муниципальную должность и осуществляющее свои полномочия на постоянной основе, временно исполняющий полномочия главы муниципального образования освобождается от ответственности за непредставление уведомления, указанного в </w:t>
      </w:r>
      <w:hyperlink w:anchor="P208">
        <w:r>
          <w:rPr>
            <w:color w:val="0000FF"/>
          </w:rPr>
          <w:t>части 1</w:t>
        </w:r>
      </w:hyperlink>
      <w:r>
        <w:t xml:space="preserve"> настоящей статьи, если несоблюдение такого ограничения признано следствием не зависящих от него обстоятельств в порядке, предусмотренном </w:t>
      </w:r>
      <w:hyperlink r:id="rId126">
        <w:r>
          <w:rPr>
            <w:color w:val="0000FF"/>
          </w:rPr>
          <w:t>частями 3</w:t>
        </w:r>
      </w:hyperlink>
      <w:r>
        <w:t xml:space="preserve"> - </w:t>
      </w:r>
      <w:hyperlink r:id="rId127">
        <w:r>
          <w:rPr>
            <w:color w:val="0000FF"/>
          </w:rPr>
          <w:t>6 статьи 13</w:t>
        </w:r>
      </w:hyperlink>
      <w:r>
        <w:t xml:space="preserve"> Федерального закона "О противодействии коррупции".</w:t>
      </w:r>
    </w:p>
    <w:p w:rsidR="0097355B" w:rsidRDefault="0097355B">
      <w:pPr>
        <w:pStyle w:val="ConsPlusNormal"/>
        <w:jc w:val="both"/>
      </w:pPr>
      <w:r>
        <w:t xml:space="preserve">(в ред. </w:t>
      </w:r>
      <w:hyperlink r:id="rId128">
        <w:r>
          <w:rPr>
            <w:color w:val="0000FF"/>
          </w:rPr>
          <w:t>Закона</w:t>
        </w:r>
      </w:hyperlink>
      <w:r>
        <w:t xml:space="preserve"> Новосибирской области от 26.11.2025 N 15-ОЗ)</w:t>
      </w:r>
    </w:p>
    <w:p w:rsidR="0097355B" w:rsidRDefault="0097355B">
      <w:pPr>
        <w:pStyle w:val="ConsPlusNormal"/>
        <w:jc w:val="both"/>
      </w:pPr>
      <w:r>
        <w:t xml:space="preserve">(часть 6 введена </w:t>
      </w:r>
      <w:hyperlink r:id="rId129">
        <w:r>
          <w:rPr>
            <w:color w:val="0000FF"/>
          </w:rPr>
          <w:t>Законом</w:t>
        </w:r>
      </w:hyperlink>
      <w:r>
        <w:t xml:space="preserve"> Новосибирской области от 19.12.2023 N 398-ОЗ)</w:t>
      </w:r>
    </w:p>
    <w:p w:rsidR="0097355B" w:rsidRDefault="0097355B">
      <w:pPr>
        <w:pStyle w:val="ConsPlusNormal"/>
        <w:ind w:firstLine="540"/>
        <w:jc w:val="both"/>
      </w:pPr>
    </w:p>
    <w:p w:rsidR="0097355B" w:rsidRDefault="0097355B">
      <w:pPr>
        <w:pStyle w:val="ConsPlusTitle"/>
        <w:ind w:firstLine="540"/>
        <w:jc w:val="both"/>
        <w:outlineLvl w:val="1"/>
      </w:pPr>
      <w:r>
        <w:t>Статья 9. Внесение изменений в Закон Новосибирской области "О муниципальной службе в Новосибирской области"</w:t>
      </w:r>
    </w:p>
    <w:p w:rsidR="0097355B" w:rsidRDefault="0097355B">
      <w:pPr>
        <w:pStyle w:val="ConsPlusNormal"/>
        <w:jc w:val="both"/>
      </w:pPr>
      <w:r>
        <w:t xml:space="preserve">(в ред. </w:t>
      </w:r>
      <w:hyperlink r:id="rId130">
        <w:r>
          <w:rPr>
            <w:color w:val="0000FF"/>
          </w:rPr>
          <w:t>Закона</w:t>
        </w:r>
      </w:hyperlink>
      <w:r>
        <w:t xml:space="preserve"> Новосибирской области от 14.07.2020 N 496-ОЗ)</w:t>
      </w:r>
    </w:p>
    <w:p w:rsidR="0097355B" w:rsidRDefault="0097355B">
      <w:pPr>
        <w:pStyle w:val="ConsPlusNormal"/>
        <w:ind w:firstLine="540"/>
        <w:jc w:val="both"/>
      </w:pPr>
    </w:p>
    <w:p w:rsidR="0097355B" w:rsidRDefault="0097355B">
      <w:pPr>
        <w:pStyle w:val="ConsPlusNormal"/>
        <w:ind w:firstLine="540"/>
        <w:jc w:val="both"/>
      </w:pPr>
      <w:r>
        <w:t xml:space="preserve">Внести в </w:t>
      </w:r>
      <w:hyperlink r:id="rId131">
        <w:r>
          <w:rPr>
            <w:color w:val="0000FF"/>
          </w:rPr>
          <w:t>статью 8.2</w:t>
        </w:r>
      </w:hyperlink>
      <w:r>
        <w:t xml:space="preserve"> Закона Новосибирской области от 30 октября 2007 года N 157-ОЗ "О муниципальной службе в Новосибирской области" (с изменениями, внесенными Законами Новосибирской области от 30 ноября 2009 года N 425-ОЗ, от 4 февраля 2011 года N 43-ОЗ, от 29 марта 2012 года N 198-ОЗ, от 5 марта 2013 года N 308-ОЗ, от 26 февраля 2015 года N 525-ОЗ, от 29 апреля 2015 года N 549-ОЗ, от 14 декабря 2015 года N 21-ОЗ, от 5 декабря 2016 года N 108-ОЗ, от 31 января 2017 года N 135-ОЗ, от 5 июля 2017 года N 191-ОЗ, от 3 октября 2017 года N 201-ОЗ) следующие изменения:</w:t>
      </w:r>
    </w:p>
    <w:p w:rsidR="0097355B" w:rsidRDefault="0097355B">
      <w:pPr>
        <w:pStyle w:val="ConsPlusNormal"/>
        <w:spacing w:before="220"/>
        <w:ind w:firstLine="540"/>
        <w:jc w:val="both"/>
      </w:pPr>
      <w:r>
        <w:t xml:space="preserve">1) в </w:t>
      </w:r>
      <w:hyperlink r:id="rId132">
        <w:r>
          <w:rPr>
            <w:color w:val="0000FF"/>
          </w:rPr>
          <w:t>абзаце первом</w:t>
        </w:r>
      </w:hyperlink>
      <w:r>
        <w:t xml:space="preserve"> слова "В порядке" заменить словами "1. В порядке";</w:t>
      </w:r>
    </w:p>
    <w:p w:rsidR="0097355B" w:rsidRDefault="0097355B">
      <w:pPr>
        <w:pStyle w:val="ConsPlusNormal"/>
        <w:spacing w:before="220"/>
        <w:ind w:firstLine="540"/>
        <w:jc w:val="both"/>
      </w:pPr>
      <w:r>
        <w:t xml:space="preserve">2) </w:t>
      </w:r>
      <w:hyperlink r:id="rId133">
        <w:r>
          <w:rPr>
            <w:color w:val="0000FF"/>
          </w:rPr>
          <w:t>дополнить</w:t>
        </w:r>
      </w:hyperlink>
      <w:r>
        <w:t xml:space="preserve"> частью 2 следующего содержания:</w:t>
      </w:r>
    </w:p>
    <w:p w:rsidR="0097355B" w:rsidRDefault="0097355B">
      <w:pPr>
        <w:pStyle w:val="ConsPlusNormal"/>
        <w:spacing w:before="220"/>
        <w:ind w:firstLine="540"/>
        <w:jc w:val="both"/>
      </w:pPr>
      <w:r>
        <w:t>"2. Проверка достоверности и полноты сведений о доходах, расходах, об имуществе и обязательствах имущественного характера, представляемых гражданами, претендующими на замещение должности главы местной администрации по контракту, а также сведений о доходах, расходах, об имуществе и обязательствах имущественного характера их супруг (супругов) и несовершеннолетних детей, проверка достоверности и полноты сведений о доходах, расходах, об имуществе и обязательствах имущественного характера, представляемых лицами, замещающими должности главы местной администрации по контракту, а также сведений о доходах, расходах, об имуществе и обязательствах имущественного характера их супруг (супругов) и несовершеннолетних детей, осуществляется по решению Губернатора Новосибирской области в порядке, установленном законом Новосибирской области.".</w:t>
      </w:r>
    </w:p>
    <w:p w:rsidR="0097355B" w:rsidRDefault="0097355B">
      <w:pPr>
        <w:pStyle w:val="ConsPlusNormal"/>
        <w:ind w:firstLine="540"/>
        <w:jc w:val="both"/>
      </w:pPr>
    </w:p>
    <w:p w:rsidR="0097355B" w:rsidRDefault="0097355B">
      <w:pPr>
        <w:pStyle w:val="ConsPlusTitle"/>
        <w:ind w:firstLine="540"/>
        <w:jc w:val="both"/>
        <w:outlineLvl w:val="1"/>
      </w:pPr>
      <w:r>
        <w:t xml:space="preserve">Статья 10. Утратила силу с 1 января 2021 года. - </w:t>
      </w:r>
      <w:hyperlink r:id="rId134">
        <w:r>
          <w:rPr>
            <w:color w:val="0000FF"/>
          </w:rPr>
          <w:t>Закон</w:t>
        </w:r>
      </w:hyperlink>
      <w:r>
        <w:t xml:space="preserve"> Новосибирской области от 14.07.2020 N 496-ОЗ.</w:t>
      </w:r>
    </w:p>
    <w:p w:rsidR="0097355B" w:rsidRDefault="0097355B">
      <w:pPr>
        <w:pStyle w:val="ConsPlusNormal"/>
        <w:ind w:firstLine="540"/>
        <w:jc w:val="both"/>
      </w:pPr>
    </w:p>
    <w:p w:rsidR="0097355B" w:rsidRDefault="0097355B">
      <w:pPr>
        <w:pStyle w:val="ConsPlusTitle"/>
        <w:ind w:firstLine="540"/>
        <w:jc w:val="both"/>
        <w:outlineLvl w:val="1"/>
      </w:pPr>
      <w:r>
        <w:t>Статья 11</w:t>
      </w:r>
    </w:p>
    <w:p w:rsidR="0097355B" w:rsidRDefault="0097355B">
      <w:pPr>
        <w:pStyle w:val="ConsPlusNormal"/>
        <w:ind w:firstLine="540"/>
        <w:jc w:val="both"/>
      </w:pPr>
    </w:p>
    <w:p w:rsidR="0097355B" w:rsidRDefault="0097355B">
      <w:pPr>
        <w:pStyle w:val="ConsPlusNormal"/>
        <w:ind w:firstLine="540"/>
        <w:jc w:val="both"/>
      </w:pPr>
      <w:r>
        <w:t>Настоящий Закон вступает в силу через 10 дней после дня его официального опубликования.</w:t>
      </w:r>
    </w:p>
    <w:p w:rsidR="0097355B" w:rsidRDefault="0097355B">
      <w:pPr>
        <w:pStyle w:val="ConsPlusNormal"/>
        <w:ind w:firstLine="540"/>
        <w:jc w:val="both"/>
      </w:pPr>
    </w:p>
    <w:p w:rsidR="0097355B" w:rsidRDefault="0097355B">
      <w:pPr>
        <w:pStyle w:val="ConsPlusNormal"/>
        <w:jc w:val="right"/>
      </w:pPr>
      <w:r>
        <w:t>Временно исполняющий обязанности</w:t>
      </w:r>
    </w:p>
    <w:p w:rsidR="0097355B" w:rsidRDefault="0097355B">
      <w:pPr>
        <w:pStyle w:val="ConsPlusNormal"/>
        <w:jc w:val="right"/>
      </w:pPr>
      <w:r>
        <w:t>Губернатора Новосибирской области</w:t>
      </w:r>
    </w:p>
    <w:p w:rsidR="0097355B" w:rsidRDefault="0097355B">
      <w:pPr>
        <w:pStyle w:val="ConsPlusNormal"/>
        <w:jc w:val="right"/>
      </w:pPr>
      <w:r>
        <w:t>А.А.ТРАВНИКОВ</w:t>
      </w:r>
    </w:p>
    <w:p w:rsidR="0097355B" w:rsidRDefault="0097355B">
      <w:pPr>
        <w:pStyle w:val="ConsPlusNormal"/>
      </w:pPr>
      <w:r>
        <w:t>г. Новосибирск</w:t>
      </w:r>
    </w:p>
    <w:p w:rsidR="0097355B" w:rsidRDefault="0097355B">
      <w:pPr>
        <w:pStyle w:val="ConsPlusNormal"/>
        <w:spacing w:before="220"/>
      </w:pPr>
      <w:r>
        <w:t>10 ноября 2017 г.</w:t>
      </w:r>
    </w:p>
    <w:p w:rsidR="0097355B" w:rsidRDefault="0097355B">
      <w:pPr>
        <w:pStyle w:val="ConsPlusNormal"/>
        <w:spacing w:before="220"/>
      </w:pPr>
      <w:r>
        <w:t>N 216-ОЗ</w:t>
      </w:r>
    </w:p>
    <w:p w:rsidR="0097355B" w:rsidRDefault="0097355B">
      <w:pPr>
        <w:pStyle w:val="ConsPlusNormal"/>
        <w:ind w:firstLine="540"/>
        <w:jc w:val="both"/>
      </w:pPr>
    </w:p>
    <w:p w:rsidR="0097355B" w:rsidRDefault="0097355B">
      <w:pPr>
        <w:pStyle w:val="ConsPlusNormal"/>
        <w:ind w:firstLine="540"/>
        <w:jc w:val="both"/>
      </w:pPr>
    </w:p>
    <w:p w:rsidR="0097355B" w:rsidRDefault="0097355B">
      <w:pPr>
        <w:pStyle w:val="ConsPlusNormal"/>
        <w:ind w:firstLine="540"/>
        <w:jc w:val="both"/>
      </w:pPr>
    </w:p>
    <w:p w:rsidR="0097355B" w:rsidRDefault="0097355B">
      <w:pPr>
        <w:pStyle w:val="ConsPlusNormal"/>
        <w:ind w:firstLine="540"/>
        <w:jc w:val="both"/>
      </w:pPr>
    </w:p>
    <w:p w:rsidR="0097355B" w:rsidRDefault="0097355B">
      <w:pPr>
        <w:pStyle w:val="ConsPlusNormal"/>
        <w:ind w:firstLine="540"/>
        <w:jc w:val="both"/>
      </w:pPr>
    </w:p>
    <w:p w:rsidR="0097355B" w:rsidRDefault="0097355B">
      <w:pPr>
        <w:pStyle w:val="ConsPlusNormal"/>
        <w:jc w:val="right"/>
        <w:outlineLvl w:val="0"/>
      </w:pPr>
      <w:r>
        <w:t>Приложение 1</w:t>
      </w:r>
    </w:p>
    <w:p w:rsidR="0097355B" w:rsidRDefault="0097355B">
      <w:pPr>
        <w:pStyle w:val="ConsPlusNormal"/>
        <w:jc w:val="right"/>
      </w:pPr>
      <w:r>
        <w:t>к Закону Новосибирской области</w:t>
      </w:r>
    </w:p>
    <w:p w:rsidR="0097355B" w:rsidRDefault="0097355B">
      <w:pPr>
        <w:pStyle w:val="ConsPlusNormal"/>
        <w:jc w:val="right"/>
      </w:pPr>
      <w:r>
        <w:t>"Об отдельных вопросах, связанных с</w:t>
      </w:r>
    </w:p>
    <w:p w:rsidR="0097355B" w:rsidRDefault="0097355B">
      <w:pPr>
        <w:pStyle w:val="ConsPlusNormal"/>
        <w:jc w:val="right"/>
      </w:pPr>
      <w:r>
        <w:t>соблюдением законодательства о</w:t>
      </w:r>
    </w:p>
    <w:p w:rsidR="0097355B" w:rsidRDefault="0097355B">
      <w:pPr>
        <w:pStyle w:val="ConsPlusNormal"/>
        <w:jc w:val="right"/>
      </w:pPr>
      <w:r>
        <w:t>противодействии коррупции гражданами,</w:t>
      </w:r>
    </w:p>
    <w:p w:rsidR="0097355B" w:rsidRDefault="0097355B">
      <w:pPr>
        <w:pStyle w:val="ConsPlusNormal"/>
        <w:jc w:val="right"/>
      </w:pPr>
      <w:r>
        <w:t>претендующими на замещение должности главы</w:t>
      </w:r>
    </w:p>
    <w:p w:rsidR="0097355B" w:rsidRDefault="0097355B">
      <w:pPr>
        <w:pStyle w:val="ConsPlusNormal"/>
        <w:jc w:val="right"/>
      </w:pPr>
      <w:r>
        <w:t>местной администрации по контракту,</w:t>
      </w:r>
    </w:p>
    <w:p w:rsidR="0097355B" w:rsidRDefault="0097355B">
      <w:pPr>
        <w:pStyle w:val="ConsPlusNormal"/>
        <w:jc w:val="right"/>
      </w:pPr>
      <w:r>
        <w:t>муниципальной должности, лицами,</w:t>
      </w:r>
    </w:p>
    <w:p w:rsidR="0097355B" w:rsidRDefault="0097355B">
      <w:pPr>
        <w:pStyle w:val="ConsPlusNormal"/>
        <w:jc w:val="right"/>
      </w:pPr>
      <w:r>
        <w:t>замещающими должность главы местной</w:t>
      </w:r>
    </w:p>
    <w:p w:rsidR="0097355B" w:rsidRDefault="0097355B">
      <w:pPr>
        <w:pStyle w:val="ConsPlusNormal"/>
        <w:jc w:val="right"/>
      </w:pPr>
      <w:r>
        <w:t>администрации по контракту, муниципальные</w:t>
      </w:r>
    </w:p>
    <w:p w:rsidR="0097355B" w:rsidRDefault="0097355B">
      <w:pPr>
        <w:pStyle w:val="ConsPlusNormal"/>
        <w:jc w:val="right"/>
      </w:pPr>
      <w:r>
        <w:t>должности, а также временно исполняющими</w:t>
      </w:r>
    </w:p>
    <w:p w:rsidR="0097355B" w:rsidRDefault="0097355B">
      <w:pPr>
        <w:pStyle w:val="ConsPlusNormal"/>
        <w:jc w:val="right"/>
      </w:pPr>
      <w:r>
        <w:t>полномочия главы муниципального образования,</w:t>
      </w:r>
    </w:p>
    <w:p w:rsidR="0097355B" w:rsidRDefault="0097355B">
      <w:pPr>
        <w:pStyle w:val="ConsPlusNormal"/>
        <w:jc w:val="right"/>
      </w:pPr>
      <w:r>
        <w:t>и о внесении изменений в Закон</w:t>
      </w:r>
    </w:p>
    <w:p w:rsidR="0097355B" w:rsidRDefault="0097355B">
      <w:pPr>
        <w:pStyle w:val="ConsPlusNormal"/>
        <w:jc w:val="right"/>
      </w:pPr>
      <w:r>
        <w:t>Новосибирской области "О муниципальной</w:t>
      </w:r>
    </w:p>
    <w:p w:rsidR="0097355B" w:rsidRDefault="0097355B">
      <w:pPr>
        <w:pStyle w:val="ConsPlusNormal"/>
        <w:jc w:val="right"/>
      </w:pPr>
      <w:r>
        <w:t>службе в Новосибирской области"</w:t>
      </w:r>
    </w:p>
    <w:p w:rsidR="0097355B" w:rsidRDefault="0097355B">
      <w:pPr>
        <w:pStyle w:val="ConsPlusNormal"/>
        <w:ind w:firstLine="540"/>
        <w:jc w:val="both"/>
      </w:pPr>
    </w:p>
    <w:p w:rsidR="0097355B" w:rsidRDefault="0097355B">
      <w:pPr>
        <w:pStyle w:val="ConsPlusNormal"/>
        <w:jc w:val="center"/>
      </w:pPr>
      <w:r>
        <w:t>УВЕДОМЛЕНИЕ</w:t>
      </w:r>
    </w:p>
    <w:p w:rsidR="0097355B" w:rsidRDefault="0097355B">
      <w:pPr>
        <w:pStyle w:val="ConsPlusNormal"/>
        <w:jc w:val="center"/>
      </w:pPr>
      <w:r>
        <w:t>ОБ ОТСУТСТВИИ ФАКТОВ СОВЕРШЕНИЯ В ОТЧЕТНОМ ПЕРИОДЕ СДЕЛОК</w:t>
      </w:r>
    </w:p>
    <w:p w:rsidR="0097355B" w:rsidRDefault="0097355B">
      <w:pPr>
        <w:pStyle w:val="ConsPlusNormal"/>
        <w:jc w:val="center"/>
      </w:pPr>
      <w:r>
        <w:t>ПО ПРИОБРЕТЕНИЮ ЗЕМЕЛЬНОГО УЧАСТКА, ДРУГОГО ОБЪЕКТА</w:t>
      </w:r>
    </w:p>
    <w:p w:rsidR="0097355B" w:rsidRDefault="0097355B">
      <w:pPr>
        <w:pStyle w:val="ConsPlusNormal"/>
        <w:jc w:val="center"/>
      </w:pPr>
      <w:r>
        <w:t>НЕДВИЖИМОСТИ, ТРАНСПОРТНОГО СРЕДСТВА, ЦЕННЫХ БУМАГ</w:t>
      </w:r>
    </w:p>
    <w:p w:rsidR="0097355B" w:rsidRDefault="0097355B">
      <w:pPr>
        <w:pStyle w:val="ConsPlusNormal"/>
        <w:jc w:val="center"/>
      </w:pPr>
      <w:r>
        <w:t>(ДОЛЕЙ УЧАСТИЯ, ПАЕВ В УСТАВНЫХ (СКЛАДОЧНЫХ)</w:t>
      </w:r>
    </w:p>
    <w:p w:rsidR="0097355B" w:rsidRDefault="0097355B">
      <w:pPr>
        <w:pStyle w:val="ConsPlusNormal"/>
        <w:jc w:val="center"/>
      </w:pPr>
      <w:r>
        <w:t>КАПИТАЛАХ ОРГАНИЗАЦИЙ), ЦИФРОВЫХ ФИНАНСОВЫХ</w:t>
      </w:r>
    </w:p>
    <w:p w:rsidR="0097355B" w:rsidRDefault="0097355B">
      <w:pPr>
        <w:pStyle w:val="ConsPlusNormal"/>
        <w:jc w:val="center"/>
      </w:pPr>
      <w:r>
        <w:t>АКТИВОВ, ЦИФРОВОЙ ВАЛЮТЫ</w:t>
      </w:r>
    </w:p>
    <w:p w:rsidR="0097355B" w:rsidRDefault="0097355B">
      <w:pPr>
        <w:pStyle w:val="ConsPlusNormal"/>
        <w:ind w:firstLine="540"/>
        <w:jc w:val="both"/>
      </w:pPr>
    </w:p>
    <w:p w:rsidR="0097355B" w:rsidRDefault="0097355B">
      <w:pPr>
        <w:pStyle w:val="ConsPlusNormal"/>
        <w:ind w:firstLine="540"/>
        <w:jc w:val="both"/>
      </w:pPr>
      <w:r>
        <w:t xml:space="preserve">Утратило силу. - </w:t>
      </w:r>
      <w:hyperlink r:id="rId135">
        <w:r>
          <w:rPr>
            <w:color w:val="0000FF"/>
          </w:rPr>
          <w:t>Закон</w:t>
        </w:r>
      </w:hyperlink>
      <w:r>
        <w:t xml:space="preserve"> Новосибирской области от 03.03.2026 N 62-ОЗ.</w:t>
      </w:r>
    </w:p>
    <w:p w:rsidR="0097355B" w:rsidRDefault="0097355B">
      <w:pPr>
        <w:pStyle w:val="ConsPlusNormal"/>
        <w:ind w:firstLine="540"/>
        <w:jc w:val="both"/>
      </w:pPr>
    </w:p>
    <w:p w:rsidR="0097355B" w:rsidRDefault="0097355B">
      <w:pPr>
        <w:pStyle w:val="ConsPlusNormal"/>
        <w:ind w:firstLine="540"/>
        <w:jc w:val="both"/>
      </w:pPr>
    </w:p>
    <w:p w:rsidR="0097355B" w:rsidRDefault="0097355B">
      <w:pPr>
        <w:pStyle w:val="ConsPlusNormal"/>
        <w:ind w:firstLine="540"/>
        <w:jc w:val="both"/>
      </w:pPr>
    </w:p>
    <w:p w:rsidR="0097355B" w:rsidRDefault="0097355B">
      <w:pPr>
        <w:pStyle w:val="ConsPlusNormal"/>
        <w:ind w:firstLine="540"/>
        <w:jc w:val="both"/>
      </w:pPr>
    </w:p>
    <w:p w:rsidR="0097355B" w:rsidRDefault="0097355B">
      <w:pPr>
        <w:pStyle w:val="ConsPlusNormal"/>
        <w:ind w:firstLine="540"/>
        <w:jc w:val="both"/>
      </w:pPr>
    </w:p>
    <w:p w:rsidR="0097355B" w:rsidRDefault="0097355B">
      <w:pPr>
        <w:pStyle w:val="ConsPlusNormal"/>
        <w:jc w:val="right"/>
        <w:outlineLvl w:val="0"/>
      </w:pPr>
      <w:r>
        <w:t>Приложение 2</w:t>
      </w:r>
    </w:p>
    <w:p w:rsidR="0097355B" w:rsidRDefault="0097355B">
      <w:pPr>
        <w:pStyle w:val="ConsPlusNormal"/>
        <w:jc w:val="right"/>
      </w:pPr>
      <w:r>
        <w:t>к Закону Новосибирской области</w:t>
      </w:r>
    </w:p>
    <w:p w:rsidR="0097355B" w:rsidRDefault="0097355B">
      <w:pPr>
        <w:pStyle w:val="ConsPlusNormal"/>
        <w:jc w:val="right"/>
      </w:pPr>
      <w:r>
        <w:t>"Об отдельных вопросах, связанных с</w:t>
      </w:r>
    </w:p>
    <w:p w:rsidR="0097355B" w:rsidRDefault="0097355B">
      <w:pPr>
        <w:pStyle w:val="ConsPlusNormal"/>
        <w:jc w:val="right"/>
      </w:pPr>
      <w:r>
        <w:t>соблюдением законодательства о</w:t>
      </w:r>
    </w:p>
    <w:p w:rsidR="0097355B" w:rsidRDefault="0097355B">
      <w:pPr>
        <w:pStyle w:val="ConsPlusNormal"/>
        <w:jc w:val="right"/>
      </w:pPr>
      <w:r>
        <w:t>противодействии коррупции гражданами,</w:t>
      </w:r>
    </w:p>
    <w:p w:rsidR="0097355B" w:rsidRDefault="0097355B">
      <w:pPr>
        <w:pStyle w:val="ConsPlusNormal"/>
        <w:jc w:val="right"/>
      </w:pPr>
      <w:r>
        <w:t>претендующими на замещение</w:t>
      </w:r>
    </w:p>
    <w:p w:rsidR="0097355B" w:rsidRDefault="0097355B">
      <w:pPr>
        <w:pStyle w:val="ConsPlusNormal"/>
        <w:jc w:val="right"/>
      </w:pPr>
      <w:r>
        <w:t>муниципальной должности, лицами,</w:t>
      </w:r>
    </w:p>
    <w:p w:rsidR="0097355B" w:rsidRDefault="0097355B">
      <w:pPr>
        <w:pStyle w:val="ConsPlusNormal"/>
        <w:jc w:val="right"/>
      </w:pPr>
      <w:r>
        <w:t>замещающими муниципальные должности,</w:t>
      </w:r>
    </w:p>
    <w:p w:rsidR="0097355B" w:rsidRDefault="0097355B">
      <w:pPr>
        <w:pStyle w:val="ConsPlusNormal"/>
        <w:jc w:val="right"/>
      </w:pPr>
      <w:r>
        <w:t>а также временно исполняющими полномочия</w:t>
      </w:r>
    </w:p>
    <w:p w:rsidR="0097355B" w:rsidRDefault="0097355B">
      <w:pPr>
        <w:pStyle w:val="ConsPlusNormal"/>
        <w:jc w:val="right"/>
      </w:pPr>
      <w:r>
        <w:t>главы муниципального образования,</w:t>
      </w:r>
    </w:p>
    <w:p w:rsidR="0097355B" w:rsidRDefault="0097355B">
      <w:pPr>
        <w:pStyle w:val="ConsPlusNormal"/>
        <w:jc w:val="right"/>
      </w:pPr>
      <w:r>
        <w:t>и о внесении изменений в Закон</w:t>
      </w:r>
    </w:p>
    <w:p w:rsidR="0097355B" w:rsidRDefault="0097355B">
      <w:pPr>
        <w:pStyle w:val="ConsPlusNormal"/>
        <w:jc w:val="right"/>
      </w:pPr>
      <w:r>
        <w:t>Новосибирской области "О муниципальной</w:t>
      </w:r>
    </w:p>
    <w:p w:rsidR="0097355B" w:rsidRDefault="0097355B">
      <w:pPr>
        <w:pStyle w:val="ConsPlusNormal"/>
        <w:jc w:val="right"/>
      </w:pPr>
      <w:r>
        <w:t>службе в Новосибирской области"</w:t>
      </w:r>
    </w:p>
    <w:p w:rsidR="0097355B" w:rsidRDefault="0097355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97355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7355B" w:rsidRDefault="0097355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7355B" w:rsidRDefault="0097355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7355B" w:rsidRDefault="0097355B">
            <w:pPr>
              <w:pStyle w:val="ConsPlusNormal"/>
              <w:jc w:val="center"/>
            </w:pPr>
            <w:r>
              <w:rPr>
                <w:color w:val="392C69"/>
              </w:rPr>
              <w:t>Список изменяющих документов</w:t>
            </w:r>
          </w:p>
          <w:p w:rsidR="0097355B" w:rsidRDefault="0097355B">
            <w:pPr>
              <w:pStyle w:val="ConsPlusNormal"/>
              <w:jc w:val="center"/>
            </w:pPr>
            <w:r>
              <w:rPr>
                <w:color w:val="392C69"/>
              </w:rPr>
              <w:t>(в ред. Законов Новосибирской области</w:t>
            </w:r>
          </w:p>
          <w:p w:rsidR="0097355B" w:rsidRDefault="0097355B">
            <w:pPr>
              <w:pStyle w:val="ConsPlusNormal"/>
              <w:jc w:val="center"/>
            </w:pPr>
            <w:r>
              <w:rPr>
                <w:color w:val="392C69"/>
              </w:rPr>
              <w:t xml:space="preserve">от 26.11.2025 </w:t>
            </w:r>
            <w:hyperlink r:id="rId136">
              <w:r>
                <w:rPr>
                  <w:color w:val="0000FF"/>
                </w:rPr>
                <w:t>N 15-ОЗ</w:t>
              </w:r>
            </w:hyperlink>
            <w:r>
              <w:rPr>
                <w:color w:val="392C69"/>
              </w:rPr>
              <w:t xml:space="preserve">, от 02.07.2026 </w:t>
            </w:r>
            <w:hyperlink r:id="rId137">
              <w:r>
                <w:rPr>
                  <w:color w:val="0000FF"/>
                </w:rPr>
                <w:t>N 106-ОЗ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97355B" w:rsidRDefault="0097355B">
            <w:pPr>
              <w:pStyle w:val="ConsPlusNormal"/>
            </w:pPr>
          </w:p>
        </w:tc>
      </w:tr>
    </w:tbl>
    <w:p w:rsidR="0097355B" w:rsidRDefault="0097355B">
      <w:pPr>
        <w:pStyle w:val="ConsPlusNormal"/>
        <w:ind w:firstLine="540"/>
        <w:jc w:val="both"/>
      </w:pPr>
    </w:p>
    <w:p w:rsidR="0097355B" w:rsidRDefault="0097355B">
      <w:pPr>
        <w:pStyle w:val="ConsPlusNonformat"/>
        <w:jc w:val="both"/>
      </w:pPr>
      <w:r>
        <w:t xml:space="preserve">                                      Губернатору Новосибирской области</w:t>
      </w:r>
    </w:p>
    <w:p w:rsidR="0097355B" w:rsidRDefault="0097355B">
      <w:pPr>
        <w:pStyle w:val="ConsPlusNonformat"/>
        <w:jc w:val="both"/>
      </w:pPr>
      <w:r>
        <w:t xml:space="preserve">                                  _________________________________________</w:t>
      </w:r>
    </w:p>
    <w:p w:rsidR="0097355B" w:rsidRDefault="0097355B">
      <w:pPr>
        <w:pStyle w:val="ConsPlusNonformat"/>
        <w:jc w:val="both"/>
      </w:pPr>
      <w:r>
        <w:t xml:space="preserve">                                   (фамилия, имя, отчество (при наличии))</w:t>
      </w:r>
    </w:p>
    <w:p w:rsidR="0097355B" w:rsidRDefault="0097355B">
      <w:pPr>
        <w:pStyle w:val="ConsPlusNonformat"/>
        <w:jc w:val="both"/>
      </w:pPr>
      <w:r>
        <w:t xml:space="preserve">                                  от ______________________________________</w:t>
      </w:r>
    </w:p>
    <w:p w:rsidR="0097355B" w:rsidRDefault="0097355B">
      <w:pPr>
        <w:pStyle w:val="ConsPlusNonformat"/>
        <w:jc w:val="both"/>
      </w:pPr>
      <w:r>
        <w:t xml:space="preserve">                                     (фамилия, имя, отчество (при наличии),</w:t>
      </w:r>
    </w:p>
    <w:p w:rsidR="0097355B" w:rsidRDefault="0097355B">
      <w:pPr>
        <w:pStyle w:val="ConsPlusNonformat"/>
        <w:jc w:val="both"/>
      </w:pPr>
      <w:r>
        <w:t xml:space="preserve">                                  _________________________________________</w:t>
      </w:r>
    </w:p>
    <w:p w:rsidR="0097355B" w:rsidRDefault="0097355B">
      <w:pPr>
        <w:pStyle w:val="ConsPlusNonformat"/>
        <w:jc w:val="both"/>
      </w:pPr>
      <w:r>
        <w:t xml:space="preserve">                                            замещаемая должность,</w:t>
      </w:r>
    </w:p>
    <w:p w:rsidR="0097355B" w:rsidRDefault="0097355B">
      <w:pPr>
        <w:pStyle w:val="ConsPlusNonformat"/>
        <w:jc w:val="both"/>
      </w:pPr>
      <w:r>
        <w:t xml:space="preserve">                                  _________________________________________</w:t>
      </w:r>
    </w:p>
    <w:p w:rsidR="0097355B" w:rsidRDefault="0097355B">
      <w:pPr>
        <w:pStyle w:val="ConsPlusNonformat"/>
        <w:jc w:val="both"/>
      </w:pPr>
      <w:r>
        <w:t xml:space="preserve">                                              адрес проживания)</w:t>
      </w:r>
    </w:p>
    <w:p w:rsidR="0097355B" w:rsidRDefault="0097355B">
      <w:pPr>
        <w:pStyle w:val="ConsPlusNonformat"/>
        <w:jc w:val="both"/>
      </w:pPr>
    </w:p>
    <w:p w:rsidR="0097355B" w:rsidRDefault="0097355B">
      <w:pPr>
        <w:pStyle w:val="ConsPlusNonformat"/>
        <w:jc w:val="both"/>
      </w:pPr>
      <w:bookmarkStart w:id="12" w:name="P307"/>
      <w:bookmarkEnd w:id="12"/>
      <w:r>
        <w:t xml:space="preserve">                                УВЕДОМЛЕНИЕ</w:t>
      </w:r>
    </w:p>
    <w:p w:rsidR="0097355B" w:rsidRDefault="0097355B">
      <w:pPr>
        <w:pStyle w:val="ConsPlusNonformat"/>
        <w:jc w:val="both"/>
      </w:pPr>
      <w:r>
        <w:t xml:space="preserve">              об участии на безвозмездной основе в управлении</w:t>
      </w:r>
    </w:p>
    <w:p w:rsidR="0097355B" w:rsidRDefault="0097355B">
      <w:pPr>
        <w:pStyle w:val="ConsPlusNonformat"/>
        <w:jc w:val="both"/>
      </w:pPr>
      <w:r>
        <w:t xml:space="preserve">                        некоммерческой организацией</w:t>
      </w:r>
    </w:p>
    <w:p w:rsidR="0097355B" w:rsidRDefault="0097355B">
      <w:pPr>
        <w:pStyle w:val="ConsPlusNonformat"/>
        <w:jc w:val="both"/>
      </w:pPr>
    </w:p>
    <w:p w:rsidR="0097355B" w:rsidRDefault="0097355B">
      <w:pPr>
        <w:pStyle w:val="ConsPlusNonformat"/>
        <w:jc w:val="both"/>
      </w:pPr>
      <w:r>
        <w:t xml:space="preserve">    В  соответствии  с  </w:t>
      </w:r>
      <w:hyperlink r:id="rId138">
        <w:r>
          <w:rPr>
            <w:color w:val="0000FF"/>
          </w:rPr>
          <w:t>пунктом 2 части 3.5 статьи 12.1</w:t>
        </w:r>
      </w:hyperlink>
      <w:r>
        <w:t xml:space="preserve"> Федерального закона</w:t>
      </w:r>
    </w:p>
    <w:p w:rsidR="0097355B" w:rsidRDefault="0097355B">
      <w:pPr>
        <w:pStyle w:val="ConsPlusNonformat"/>
        <w:jc w:val="both"/>
      </w:pPr>
      <w:r>
        <w:t xml:space="preserve">от 25 декабря 2008 года N 273-ФЗ "О противодействии коррупции", </w:t>
      </w:r>
      <w:hyperlink w:anchor="P204">
        <w:r>
          <w:rPr>
            <w:color w:val="0000FF"/>
          </w:rPr>
          <w:t>статьей 8.2</w:t>
        </w:r>
      </w:hyperlink>
    </w:p>
    <w:p w:rsidR="0097355B" w:rsidRDefault="0097355B">
      <w:pPr>
        <w:pStyle w:val="ConsPlusNonformat"/>
        <w:jc w:val="both"/>
      </w:pPr>
      <w:proofErr w:type="gramStart"/>
      <w:r>
        <w:t>Закона  Новосибирской</w:t>
      </w:r>
      <w:proofErr w:type="gramEnd"/>
      <w:r>
        <w:t xml:space="preserve"> области от 10 ноября 2017 года N 216-ОЗ "Об отдельных</w:t>
      </w:r>
    </w:p>
    <w:p w:rsidR="0097355B" w:rsidRDefault="0097355B">
      <w:pPr>
        <w:pStyle w:val="ConsPlusNonformat"/>
        <w:jc w:val="both"/>
      </w:pPr>
      <w:proofErr w:type="gramStart"/>
      <w:r>
        <w:t xml:space="preserve">вопросах,   </w:t>
      </w:r>
      <w:proofErr w:type="gramEnd"/>
      <w:r>
        <w:t>связанных  с  соблюдением  законодательства  о  противодействии</w:t>
      </w:r>
    </w:p>
    <w:p w:rsidR="0097355B" w:rsidRDefault="0097355B">
      <w:pPr>
        <w:pStyle w:val="ConsPlusNonformat"/>
        <w:jc w:val="both"/>
      </w:pPr>
      <w:proofErr w:type="gramStart"/>
      <w:r>
        <w:t>коррупции  гражданами</w:t>
      </w:r>
      <w:proofErr w:type="gramEnd"/>
      <w:r>
        <w:t>,  претендующими на замещение муниципальной должности,</w:t>
      </w:r>
    </w:p>
    <w:p w:rsidR="0097355B" w:rsidRDefault="0097355B">
      <w:pPr>
        <w:pStyle w:val="ConsPlusNonformat"/>
        <w:jc w:val="both"/>
      </w:pPr>
      <w:proofErr w:type="gramStart"/>
      <w:r>
        <w:t>лицами,  замещающими</w:t>
      </w:r>
      <w:proofErr w:type="gramEnd"/>
      <w:r>
        <w:t xml:space="preserve"> муниципальные должности, а также временно исполняющими</w:t>
      </w:r>
    </w:p>
    <w:p w:rsidR="0097355B" w:rsidRDefault="0097355B">
      <w:pPr>
        <w:pStyle w:val="ConsPlusNonformat"/>
        <w:jc w:val="both"/>
      </w:pPr>
      <w:r>
        <w:t>полномочия главы муниципального образования, и о внесении изменений в Закон</w:t>
      </w:r>
    </w:p>
    <w:p w:rsidR="0097355B" w:rsidRDefault="0097355B">
      <w:pPr>
        <w:pStyle w:val="ConsPlusNonformat"/>
        <w:jc w:val="both"/>
      </w:pPr>
      <w:proofErr w:type="gramStart"/>
      <w:r>
        <w:t>Новосибирской  области</w:t>
      </w:r>
      <w:proofErr w:type="gramEnd"/>
      <w:r>
        <w:t xml:space="preserve">  "О  муниципальной  службе  в Новосибирской области"</w:t>
      </w:r>
    </w:p>
    <w:p w:rsidR="0097355B" w:rsidRDefault="0097355B">
      <w:pPr>
        <w:pStyle w:val="ConsPlusNonformat"/>
        <w:jc w:val="both"/>
      </w:pPr>
      <w:r>
        <w:t>уведомляю Вас о том, что я намерен(а) с</w:t>
      </w:r>
    </w:p>
    <w:p w:rsidR="0097355B" w:rsidRDefault="0097355B">
      <w:pPr>
        <w:pStyle w:val="ConsPlusNonformat"/>
        <w:jc w:val="both"/>
      </w:pPr>
      <w:r>
        <w:t>___________________________________________________________________________</w:t>
      </w:r>
    </w:p>
    <w:p w:rsidR="0097355B" w:rsidRDefault="0097355B">
      <w:pPr>
        <w:pStyle w:val="ConsPlusNonformat"/>
        <w:jc w:val="both"/>
      </w:pPr>
      <w:r>
        <w:t xml:space="preserve">           (указывается дата, с которой предполагается участие)</w:t>
      </w:r>
    </w:p>
    <w:p w:rsidR="0097355B" w:rsidRDefault="0097355B">
      <w:pPr>
        <w:pStyle w:val="ConsPlusNonformat"/>
        <w:jc w:val="both"/>
      </w:pPr>
      <w:r>
        <w:t>участвовать   на   безвозмездной   основе   в   управлении   некоммерческой</w:t>
      </w:r>
    </w:p>
    <w:p w:rsidR="0097355B" w:rsidRDefault="0097355B">
      <w:pPr>
        <w:pStyle w:val="ConsPlusNonformat"/>
        <w:jc w:val="both"/>
      </w:pPr>
      <w:r>
        <w:t>организацией</w:t>
      </w:r>
    </w:p>
    <w:p w:rsidR="0097355B" w:rsidRDefault="0097355B">
      <w:pPr>
        <w:pStyle w:val="ConsPlusNonformat"/>
        <w:jc w:val="both"/>
      </w:pPr>
      <w:r>
        <w:t>___________________________________________________________________________</w:t>
      </w:r>
    </w:p>
    <w:p w:rsidR="0097355B" w:rsidRDefault="0097355B">
      <w:pPr>
        <w:pStyle w:val="ConsPlusNonformat"/>
        <w:jc w:val="both"/>
      </w:pPr>
      <w:r>
        <w:t xml:space="preserve">                  (указываются полное наименование, ИНН,</w:t>
      </w:r>
    </w:p>
    <w:p w:rsidR="0097355B" w:rsidRDefault="0097355B">
      <w:pPr>
        <w:pStyle w:val="ConsPlusNonformat"/>
        <w:jc w:val="both"/>
      </w:pPr>
      <w:r>
        <w:t>___________________________________________________________________________</w:t>
      </w:r>
    </w:p>
    <w:p w:rsidR="0097355B" w:rsidRDefault="0097355B">
      <w:pPr>
        <w:pStyle w:val="ConsPlusNonformat"/>
        <w:jc w:val="both"/>
      </w:pPr>
      <w:r>
        <w:t xml:space="preserve">           место нахождения и адрес некоммерческой организации)</w:t>
      </w:r>
    </w:p>
    <w:p w:rsidR="0097355B" w:rsidRDefault="0097355B">
      <w:pPr>
        <w:pStyle w:val="ConsPlusNonformat"/>
        <w:jc w:val="both"/>
      </w:pPr>
      <w:r>
        <w:t>___________________________________________________________________________</w:t>
      </w:r>
    </w:p>
    <w:p w:rsidR="0097355B" w:rsidRDefault="0097355B">
      <w:pPr>
        <w:pStyle w:val="ConsPlusNonformat"/>
        <w:jc w:val="both"/>
      </w:pPr>
      <w:r>
        <w:t xml:space="preserve">       (указываются наименование единоличного исполнительного органа</w:t>
      </w:r>
    </w:p>
    <w:p w:rsidR="0097355B" w:rsidRDefault="0097355B">
      <w:pPr>
        <w:pStyle w:val="ConsPlusNonformat"/>
        <w:jc w:val="both"/>
      </w:pPr>
      <w:r>
        <w:t xml:space="preserve">     некоммерческой организации или наименование коллегиального органа</w:t>
      </w:r>
    </w:p>
    <w:p w:rsidR="0097355B" w:rsidRDefault="0097355B">
      <w:pPr>
        <w:pStyle w:val="ConsPlusNonformat"/>
        <w:jc w:val="both"/>
      </w:pPr>
      <w:r>
        <w:t xml:space="preserve"> управления некоммерческой организации, в качестве которого или в качестве</w:t>
      </w:r>
    </w:p>
    <w:p w:rsidR="0097355B" w:rsidRDefault="0097355B">
      <w:pPr>
        <w:pStyle w:val="ConsPlusNonformat"/>
        <w:jc w:val="both"/>
      </w:pPr>
      <w:r>
        <w:t xml:space="preserve"> </w:t>
      </w:r>
      <w:proofErr w:type="gramStart"/>
      <w:r>
        <w:t>члена</w:t>
      </w:r>
      <w:proofErr w:type="gramEnd"/>
      <w:r>
        <w:t xml:space="preserve"> которого лицо, замещающее муниципальную должность и осуществляющее</w:t>
      </w:r>
    </w:p>
    <w:p w:rsidR="0097355B" w:rsidRDefault="0097355B">
      <w:pPr>
        <w:pStyle w:val="ConsPlusNonformat"/>
        <w:jc w:val="both"/>
      </w:pPr>
      <w:r>
        <w:t xml:space="preserve">   свои полномочия на постоянной основе, временно исполняющий полномочия</w:t>
      </w:r>
    </w:p>
    <w:p w:rsidR="0097355B" w:rsidRDefault="0097355B">
      <w:pPr>
        <w:pStyle w:val="ConsPlusNonformat"/>
        <w:jc w:val="both"/>
      </w:pPr>
      <w:r>
        <w:t xml:space="preserve">      главы муниципального образования намерено (намерен) участвовать</w:t>
      </w:r>
    </w:p>
    <w:p w:rsidR="0097355B" w:rsidRDefault="0097355B">
      <w:pPr>
        <w:pStyle w:val="ConsPlusNonformat"/>
        <w:jc w:val="both"/>
      </w:pPr>
      <w:r>
        <w:t xml:space="preserve">          на безвозмездной основе в управлении этой организацией,</w:t>
      </w:r>
    </w:p>
    <w:p w:rsidR="0097355B" w:rsidRDefault="0097355B">
      <w:pPr>
        <w:pStyle w:val="ConsPlusNonformat"/>
        <w:jc w:val="both"/>
      </w:pPr>
      <w:r>
        <w:t xml:space="preserve">             а также функции, которые на него будут возложены)</w:t>
      </w:r>
    </w:p>
    <w:p w:rsidR="0097355B" w:rsidRDefault="0097355B">
      <w:pPr>
        <w:pStyle w:val="ConsPlusNonformat"/>
        <w:jc w:val="both"/>
      </w:pPr>
      <w:r>
        <w:t>"____" ___________ 20___ г. _____________ _________________________________</w:t>
      </w:r>
    </w:p>
    <w:p w:rsidR="0097355B" w:rsidRDefault="0097355B">
      <w:pPr>
        <w:pStyle w:val="ConsPlusNonformat"/>
        <w:jc w:val="both"/>
      </w:pPr>
      <w:r>
        <w:t xml:space="preserve">          (</w:t>
      </w:r>
      <w:proofErr w:type="gramStart"/>
      <w:r>
        <w:t xml:space="preserve">дата)   </w:t>
      </w:r>
      <w:proofErr w:type="gramEnd"/>
      <w:r>
        <w:t xml:space="preserve">           (подпись)          (фамилия, инициалы)</w:t>
      </w:r>
    </w:p>
    <w:p w:rsidR="0097355B" w:rsidRDefault="0097355B">
      <w:pPr>
        <w:pStyle w:val="ConsPlusNonformat"/>
        <w:jc w:val="both"/>
      </w:pPr>
    </w:p>
    <w:p w:rsidR="0097355B" w:rsidRDefault="0097355B">
      <w:pPr>
        <w:pStyle w:val="ConsPlusNonformat"/>
        <w:jc w:val="both"/>
      </w:pPr>
      <w:r>
        <w:t>Регистрационный номер в журнале</w:t>
      </w:r>
    </w:p>
    <w:p w:rsidR="0097355B" w:rsidRDefault="0097355B">
      <w:pPr>
        <w:pStyle w:val="ConsPlusNonformat"/>
        <w:jc w:val="both"/>
      </w:pPr>
      <w:r>
        <w:t>регистрации уведомлений об участии</w:t>
      </w:r>
    </w:p>
    <w:p w:rsidR="0097355B" w:rsidRDefault="0097355B">
      <w:pPr>
        <w:pStyle w:val="ConsPlusNonformat"/>
        <w:jc w:val="both"/>
      </w:pPr>
      <w:r>
        <w:t>на безвозмездной основе</w:t>
      </w:r>
    </w:p>
    <w:p w:rsidR="0097355B" w:rsidRDefault="0097355B">
      <w:pPr>
        <w:pStyle w:val="ConsPlusNonformat"/>
        <w:jc w:val="both"/>
      </w:pPr>
      <w:r>
        <w:t>в управлении некоммерческой организацией N ______</w:t>
      </w:r>
    </w:p>
    <w:p w:rsidR="0097355B" w:rsidRDefault="0097355B">
      <w:pPr>
        <w:pStyle w:val="ConsPlusNonformat"/>
        <w:jc w:val="both"/>
      </w:pPr>
    </w:p>
    <w:p w:rsidR="0097355B" w:rsidRDefault="0097355B">
      <w:pPr>
        <w:pStyle w:val="ConsPlusNonformat"/>
        <w:jc w:val="both"/>
      </w:pPr>
      <w:r>
        <w:t>Дата регистрации уведомления "____" ___________ 20___ года</w:t>
      </w:r>
    </w:p>
    <w:p w:rsidR="0097355B" w:rsidRDefault="0097355B">
      <w:pPr>
        <w:pStyle w:val="ConsPlusNonformat"/>
        <w:jc w:val="both"/>
      </w:pPr>
    </w:p>
    <w:p w:rsidR="0097355B" w:rsidRDefault="0097355B">
      <w:pPr>
        <w:pStyle w:val="ConsPlusNonformat"/>
        <w:jc w:val="both"/>
      </w:pPr>
      <w:r>
        <w:t>________________________________________ __________________________________</w:t>
      </w:r>
    </w:p>
    <w:p w:rsidR="0097355B" w:rsidRDefault="0097355B">
      <w:pPr>
        <w:pStyle w:val="ConsPlusNonformat"/>
        <w:jc w:val="both"/>
      </w:pPr>
      <w:r>
        <w:t xml:space="preserve">  (фамилия, инициалы должностного </w:t>
      </w:r>
      <w:proofErr w:type="gramStart"/>
      <w:r>
        <w:t xml:space="preserve">лица,   </w:t>
      </w:r>
      <w:proofErr w:type="gramEnd"/>
      <w:r>
        <w:t xml:space="preserve">   (подпись должностного лица,</w:t>
      </w:r>
    </w:p>
    <w:p w:rsidR="0097355B" w:rsidRDefault="0097355B">
      <w:pPr>
        <w:pStyle w:val="ConsPlusNonformat"/>
        <w:jc w:val="both"/>
      </w:pPr>
      <w:r>
        <w:t xml:space="preserve">    зарегистрировавшего </w:t>
      </w:r>
      <w:proofErr w:type="gramStart"/>
      <w:r>
        <w:t xml:space="preserve">уведомление)   </w:t>
      </w:r>
      <w:proofErr w:type="gramEnd"/>
      <w:r>
        <w:t xml:space="preserve">    зарегистрировавшего уведомление)</w:t>
      </w:r>
    </w:p>
    <w:p w:rsidR="0097355B" w:rsidRDefault="0097355B">
      <w:pPr>
        <w:pStyle w:val="ConsPlusNormal"/>
        <w:ind w:firstLine="540"/>
        <w:jc w:val="both"/>
      </w:pPr>
    </w:p>
    <w:p w:rsidR="0097355B" w:rsidRDefault="0097355B">
      <w:pPr>
        <w:pStyle w:val="ConsPlusNormal"/>
        <w:ind w:firstLine="540"/>
        <w:jc w:val="both"/>
      </w:pPr>
    </w:p>
    <w:p w:rsidR="0097355B" w:rsidRDefault="0097355B">
      <w:pPr>
        <w:pStyle w:val="ConsPlusNormal"/>
        <w:ind w:firstLine="540"/>
        <w:jc w:val="both"/>
      </w:pPr>
    </w:p>
    <w:p w:rsidR="0097355B" w:rsidRDefault="0097355B">
      <w:pPr>
        <w:pStyle w:val="ConsPlusNormal"/>
        <w:ind w:firstLine="540"/>
        <w:jc w:val="both"/>
      </w:pPr>
    </w:p>
    <w:p w:rsidR="0097355B" w:rsidRDefault="0097355B">
      <w:pPr>
        <w:pStyle w:val="ConsPlusNormal"/>
        <w:ind w:firstLine="540"/>
        <w:jc w:val="both"/>
      </w:pPr>
    </w:p>
    <w:p w:rsidR="0097355B" w:rsidRDefault="0097355B">
      <w:pPr>
        <w:pStyle w:val="ConsPlusNormal"/>
        <w:jc w:val="right"/>
        <w:outlineLvl w:val="0"/>
      </w:pPr>
      <w:r>
        <w:t>Приложение 3</w:t>
      </w:r>
    </w:p>
    <w:p w:rsidR="0097355B" w:rsidRDefault="0097355B">
      <w:pPr>
        <w:pStyle w:val="ConsPlusNormal"/>
        <w:jc w:val="right"/>
      </w:pPr>
      <w:r>
        <w:t>к Закону Новосибирской области</w:t>
      </w:r>
    </w:p>
    <w:p w:rsidR="0097355B" w:rsidRDefault="0097355B">
      <w:pPr>
        <w:pStyle w:val="ConsPlusNormal"/>
        <w:jc w:val="right"/>
      </w:pPr>
      <w:r>
        <w:t>"Об отдельных вопросах, связанных с</w:t>
      </w:r>
    </w:p>
    <w:p w:rsidR="0097355B" w:rsidRDefault="0097355B">
      <w:pPr>
        <w:pStyle w:val="ConsPlusNormal"/>
        <w:jc w:val="right"/>
      </w:pPr>
      <w:r>
        <w:t>соблюдением законодательства о</w:t>
      </w:r>
    </w:p>
    <w:p w:rsidR="0097355B" w:rsidRDefault="0097355B">
      <w:pPr>
        <w:pStyle w:val="ConsPlusNormal"/>
        <w:jc w:val="right"/>
      </w:pPr>
      <w:r>
        <w:t>противодействии коррупции гражданами,</w:t>
      </w:r>
    </w:p>
    <w:p w:rsidR="0097355B" w:rsidRDefault="0097355B">
      <w:pPr>
        <w:pStyle w:val="ConsPlusNormal"/>
        <w:jc w:val="right"/>
      </w:pPr>
      <w:r>
        <w:t>претендующими на замещение</w:t>
      </w:r>
    </w:p>
    <w:p w:rsidR="0097355B" w:rsidRDefault="0097355B">
      <w:pPr>
        <w:pStyle w:val="ConsPlusNormal"/>
        <w:jc w:val="right"/>
      </w:pPr>
      <w:r>
        <w:t>муниципальной должности, лицами,</w:t>
      </w:r>
    </w:p>
    <w:p w:rsidR="0097355B" w:rsidRDefault="0097355B">
      <w:pPr>
        <w:pStyle w:val="ConsPlusNormal"/>
        <w:jc w:val="right"/>
      </w:pPr>
      <w:r>
        <w:t>замещающими муниципальные должности,</w:t>
      </w:r>
    </w:p>
    <w:p w:rsidR="0097355B" w:rsidRDefault="0097355B">
      <w:pPr>
        <w:pStyle w:val="ConsPlusNormal"/>
        <w:jc w:val="right"/>
      </w:pPr>
      <w:r>
        <w:t>а также временно исполняющими полномочия</w:t>
      </w:r>
    </w:p>
    <w:p w:rsidR="0097355B" w:rsidRDefault="0097355B">
      <w:pPr>
        <w:pStyle w:val="ConsPlusNormal"/>
        <w:jc w:val="right"/>
      </w:pPr>
      <w:r>
        <w:t>главы муниципального образования,</w:t>
      </w:r>
    </w:p>
    <w:p w:rsidR="0097355B" w:rsidRDefault="0097355B">
      <w:pPr>
        <w:pStyle w:val="ConsPlusNormal"/>
        <w:jc w:val="right"/>
      </w:pPr>
      <w:r>
        <w:t>и о внесении изменений в Закон</w:t>
      </w:r>
    </w:p>
    <w:p w:rsidR="0097355B" w:rsidRDefault="0097355B">
      <w:pPr>
        <w:pStyle w:val="ConsPlusNormal"/>
        <w:jc w:val="right"/>
      </w:pPr>
      <w:r>
        <w:t>Новосибирской области "О муниципальной</w:t>
      </w:r>
    </w:p>
    <w:p w:rsidR="0097355B" w:rsidRDefault="0097355B">
      <w:pPr>
        <w:pStyle w:val="ConsPlusNormal"/>
        <w:jc w:val="right"/>
      </w:pPr>
      <w:r>
        <w:t>службе в Новосибирской области"</w:t>
      </w:r>
    </w:p>
    <w:p w:rsidR="0097355B" w:rsidRDefault="0097355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97355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7355B" w:rsidRDefault="0097355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7355B" w:rsidRDefault="0097355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7355B" w:rsidRDefault="0097355B">
            <w:pPr>
              <w:pStyle w:val="ConsPlusNormal"/>
              <w:jc w:val="center"/>
            </w:pPr>
            <w:r>
              <w:rPr>
                <w:color w:val="392C69"/>
              </w:rPr>
              <w:t>Список изменяющих документов</w:t>
            </w:r>
          </w:p>
          <w:p w:rsidR="0097355B" w:rsidRDefault="0097355B">
            <w:pPr>
              <w:pStyle w:val="ConsPlusNormal"/>
              <w:jc w:val="center"/>
            </w:pPr>
            <w:r>
              <w:rPr>
                <w:color w:val="392C69"/>
              </w:rPr>
              <w:t xml:space="preserve">(введено </w:t>
            </w:r>
            <w:hyperlink r:id="rId139">
              <w:r>
                <w:rPr>
                  <w:color w:val="0000FF"/>
                </w:rPr>
                <w:t>Законом</w:t>
              </w:r>
            </w:hyperlink>
            <w:r>
              <w:rPr>
                <w:color w:val="392C69"/>
              </w:rPr>
              <w:t xml:space="preserve"> Новосибирской области</w:t>
            </w:r>
          </w:p>
          <w:p w:rsidR="0097355B" w:rsidRDefault="0097355B">
            <w:pPr>
              <w:pStyle w:val="ConsPlusNormal"/>
              <w:jc w:val="center"/>
            </w:pPr>
            <w:r>
              <w:rPr>
                <w:color w:val="392C69"/>
              </w:rPr>
              <w:t>от 14.07.2020 N 496-ОЗ;</w:t>
            </w:r>
          </w:p>
          <w:p w:rsidR="0097355B" w:rsidRDefault="0097355B">
            <w:pPr>
              <w:pStyle w:val="ConsPlusNormal"/>
              <w:jc w:val="center"/>
            </w:pPr>
            <w:r>
              <w:rPr>
                <w:color w:val="392C69"/>
              </w:rPr>
              <w:t>в ред. Законов Новосибирской области</w:t>
            </w:r>
          </w:p>
          <w:p w:rsidR="0097355B" w:rsidRDefault="0097355B">
            <w:pPr>
              <w:pStyle w:val="ConsPlusNormal"/>
              <w:jc w:val="center"/>
            </w:pPr>
            <w:r>
              <w:rPr>
                <w:color w:val="392C69"/>
              </w:rPr>
              <w:t xml:space="preserve">от 26.11.2025 </w:t>
            </w:r>
            <w:hyperlink r:id="rId140">
              <w:r>
                <w:rPr>
                  <w:color w:val="0000FF"/>
                </w:rPr>
                <w:t>N 15-ОЗ</w:t>
              </w:r>
            </w:hyperlink>
            <w:r>
              <w:rPr>
                <w:color w:val="392C69"/>
              </w:rPr>
              <w:t xml:space="preserve">, от 02.07.2026 </w:t>
            </w:r>
            <w:hyperlink r:id="rId141">
              <w:r>
                <w:rPr>
                  <w:color w:val="0000FF"/>
                </w:rPr>
                <w:t>N 106-ОЗ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97355B" w:rsidRDefault="0097355B">
            <w:pPr>
              <w:pStyle w:val="ConsPlusNormal"/>
            </w:pPr>
          </w:p>
        </w:tc>
      </w:tr>
    </w:tbl>
    <w:p w:rsidR="0097355B" w:rsidRDefault="0097355B">
      <w:pPr>
        <w:pStyle w:val="ConsPlusNormal"/>
        <w:ind w:firstLine="540"/>
        <w:jc w:val="both"/>
      </w:pPr>
    </w:p>
    <w:p w:rsidR="0097355B" w:rsidRDefault="0097355B">
      <w:pPr>
        <w:pStyle w:val="ConsPlusNormal"/>
        <w:jc w:val="center"/>
      </w:pPr>
      <w:bookmarkStart w:id="13" w:name="P374"/>
      <w:bookmarkEnd w:id="13"/>
      <w:r>
        <w:t>ЖУРНАЛ</w:t>
      </w:r>
    </w:p>
    <w:p w:rsidR="0097355B" w:rsidRDefault="0097355B">
      <w:pPr>
        <w:pStyle w:val="ConsPlusNormal"/>
        <w:jc w:val="center"/>
      </w:pPr>
      <w:r>
        <w:t>регистрации уведомлений об участии на безвозмездной основе</w:t>
      </w:r>
    </w:p>
    <w:p w:rsidR="0097355B" w:rsidRDefault="0097355B">
      <w:pPr>
        <w:pStyle w:val="ConsPlusNormal"/>
        <w:jc w:val="center"/>
      </w:pPr>
      <w:r>
        <w:t>в управлении некоммерческой организацией</w:t>
      </w:r>
    </w:p>
    <w:p w:rsidR="0097355B" w:rsidRDefault="0097355B">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6"/>
        <w:gridCol w:w="907"/>
        <w:gridCol w:w="1587"/>
        <w:gridCol w:w="1587"/>
        <w:gridCol w:w="1587"/>
        <w:gridCol w:w="1587"/>
        <w:gridCol w:w="1247"/>
      </w:tblGrid>
      <w:tr w:rsidR="0097355B">
        <w:tc>
          <w:tcPr>
            <w:tcW w:w="566" w:type="dxa"/>
          </w:tcPr>
          <w:p w:rsidR="0097355B" w:rsidRDefault="0097355B">
            <w:pPr>
              <w:pStyle w:val="ConsPlusNormal"/>
              <w:jc w:val="center"/>
            </w:pPr>
            <w:r>
              <w:t>N п/п</w:t>
            </w:r>
          </w:p>
        </w:tc>
        <w:tc>
          <w:tcPr>
            <w:tcW w:w="907" w:type="dxa"/>
          </w:tcPr>
          <w:p w:rsidR="0097355B" w:rsidRDefault="0097355B">
            <w:pPr>
              <w:pStyle w:val="ConsPlusNormal"/>
              <w:jc w:val="center"/>
            </w:pPr>
            <w:r>
              <w:t>Дата поступления уведомления</w:t>
            </w:r>
          </w:p>
        </w:tc>
        <w:tc>
          <w:tcPr>
            <w:tcW w:w="1587" w:type="dxa"/>
          </w:tcPr>
          <w:p w:rsidR="0097355B" w:rsidRDefault="0097355B">
            <w:pPr>
              <w:pStyle w:val="ConsPlusNormal"/>
              <w:jc w:val="center"/>
            </w:pPr>
            <w:r>
              <w:t>Фамилия, имя, отчество (при наличии) лица, замещающего муниципальную должность, временно исполняющего полномочия главы муниципального образования, представившего уведомление</w:t>
            </w:r>
          </w:p>
        </w:tc>
        <w:tc>
          <w:tcPr>
            <w:tcW w:w="1587" w:type="dxa"/>
          </w:tcPr>
          <w:p w:rsidR="0097355B" w:rsidRDefault="0097355B">
            <w:pPr>
              <w:pStyle w:val="ConsPlusNormal"/>
              <w:jc w:val="center"/>
            </w:pPr>
            <w:r>
              <w:t>Должность лица, представившего уведомление</w:t>
            </w:r>
          </w:p>
        </w:tc>
        <w:tc>
          <w:tcPr>
            <w:tcW w:w="1587" w:type="dxa"/>
          </w:tcPr>
          <w:p w:rsidR="0097355B" w:rsidRDefault="0097355B">
            <w:pPr>
              <w:pStyle w:val="ConsPlusNormal"/>
              <w:jc w:val="center"/>
            </w:pPr>
            <w:r>
              <w:t>Краткое содержание уведомления</w:t>
            </w:r>
          </w:p>
        </w:tc>
        <w:tc>
          <w:tcPr>
            <w:tcW w:w="1587" w:type="dxa"/>
          </w:tcPr>
          <w:p w:rsidR="0097355B" w:rsidRDefault="0097355B">
            <w:pPr>
              <w:pStyle w:val="ConsPlusNormal"/>
              <w:jc w:val="center"/>
            </w:pPr>
            <w:r>
              <w:t>Фамилия, имя, отчество (при наличии), должность, подпись должностного лица, зарегистрировавшего уведомление</w:t>
            </w:r>
          </w:p>
        </w:tc>
        <w:tc>
          <w:tcPr>
            <w:tcW w:w="1247" w:type="dxa"/>
          </w:tcPr>
          <w:p w:rsidR="0097355B" w:rsidRDefault="0097355B">
            <w:pPr>
              <w:pStyle w:val="ConsPlusNormal"/>
              <w:jc w:val="center"/>
            </w:pPr>
            <w:r>
              <w:t>Подпись лица, замещающего муниципальную должность, временно исполняющего полномочия главы муниципального образования о получении копии уведомления (информация о направлении копии уведомления другим способом)</w:t>
            </w:r>
          </w:p>
        </w:tc>
      </w:tr>
      <w:tr w:rsidR="0097355B">
        <w:tc>
          <w:tcPr>
            <w:tcW w:w="566" w:type="dxa"/>
          </w:tcPr>
          <w:p w:rsidR="0097355B" w:rsidRDefault="0097355B">
            <w:pPr>
              <w:pStyle w:val="ConsPlusNormal"/>
              <w:jc w:val="center"/>
            </w:pPr>
            <w:r>
              <w:t>1</w:t>
            </w:r>
          </w:p>
        </w:tc>
        <w:tc>
          <w:tcPr>
            <w:tcW w:w="907" w:type="dxa"/>
          </w:tcPr>
          <w:p w:rsidR="0097355B" w:rsidRDefault="0097355B">
            <w:pPr>
              <w:pStyle w:val="ConsPlusNormal"/>
              <w:jc w:val="center"/>
            </w:pPr>
            <w:r>
              <w:t>2</w:t>
            </w:r>
          </w:p>
        </w:tc>
        <w:tc>
          <w:tcPr>
            <w:tcW w:w="1587" w:type="dxa"/>
          </w:tcPr>
          <w:p w:rsidR="0097355B" w:rsidRDefault="0097355B">
            <w:pPr>
              <w:pStyle w:val="ConsPlusNormal"/>
              <w:jc w:val="center"/>
            </w:pPr>
            <w:r>
              <w:t>3</w:t>
            </w:r>
          </w:p>
        </w:tc>
        <w:tc>
          <w:tcPr>
            <w:tcW w:w="1587" w:type="dxa"/>
          </w:tcPr>
          <w:p w:rsidR="0097355B" w:rsidRDefault="0097355B">
            <w:pPr>
              <w:pStyle w:val="ConsPlusNormal"/>
              <w:jc w:val="center"/>
            </w:pPr>
            <w:r>
              <w:t>4</w:t>
            </w:r>
          </w:p>
        </w:tc>
        <w:tc>
          <w:tcPr>
            <w:tcW w:w="1587" w:type="dxa"/>
          </w:tcPr>
          <w:p w:rsidR="0097355B" w:rsidRDefault="0097355B">
            <w:pPr>
              <w:pStyle w:val="ConsPlusNormal"/>
              <w:jc w:val="center"/>
            </w:pPr>
            <w:r>
              <w:t>5</w:t>
            </w:r>
          </w:p>
        </w:tc>
        <w:tc>
          <w:tcPr>
            <w:tcW w:w="1587" w:type="dxa"/>
          </w:tcPr>
          <w:p w:rsidR="0097355B" w:rsidRDefault="0097355B">
            <w:pPr>
              <w:pStyle w:val="ConsPlusNormal"/>
              <w:jc w:val="center"/>
            </w:pPr>
            <w:r>
              <w:t>6</w:t>
            </w:r>
          </w:p>
        </w:tc>
        <w:tc>
          <w:tcPr>
            <w:tcW w:w="1247" w:type="dxa"/>
          </w:tcPr>
          <w:p w:rsidR="0097355B" w:rsidRDefault="0097355B">
            <w:pPr>
              <w:pStyle w:val="ConsPlusNormal"/>
              <w:jc w:val="center"/>
            </w:pPr>
            <w:r>
              <w:t>7</w:t>
            </w:r>
          </w:p>
        </w:tc>
      </w:tr>
      <w:tr w:rsidR="0097355B">
        <w:tc>
          <w:tcPr>
            <w:tcW w:w="566" w:type="dxa"/>
          </w:tcPr>
          <w:p w:rsidR="0097355B" w:rsidRDefault="0097355B">
            <w:pPr>
              <w:pStyle w:val="ConsPlusNormal"/>
              <w:jc w:val="center"/>
            </w:pPr>
          </w:p>
        </w:tc>
        <w:tc>
          <w:tcPr>
            <w:tcW w:w="907" w:type="dxa"/>
          </w:tcPr>
          <w:p w:rsidR="0097355B" w:rsidRDefault="0097355B">
            <w:pPr>
              <w:pStyle w:val="ConsPlusNormal"/>
              <w:jc w:val="center"/>
            </w:pPr>
          </w:p>
        </w:tc>
        <w:tc>
          <w:tcPr>
            <w:tcW w:w="1587" w:type="dxa"/>
          </w:tcPr>
          <w:p w:rsidR="0097355B" w:rsidRDefault="0097355B">
            <w:pPr>
              <w:pStyle w:val="ConsPlusNormal"/>
              <w:jc w:val="center"/>
            </w:pPr>
          </w:p>
        </w:tc>
        <w:tc>
          <w:tcPr>
            <w:tcW w:w="1587" w:type="dxa"/>
          </w:tcPr>
          <w:p w:rsidR="0097355B" w:rsidRDefault="0097355B">
            <w:pPr>
              <w:pStyle w:val="ConsPlusNormal"/>
              <w:jc w:val="center"/>
            </w:pPr>
          </w:p>
        </w:tc>
        <w:tc>
          <w:tcPr>
            <w:tcW w:w="1587" w:type="dxa"/>
          </w:tcPr>
          <w:p w:rsidR="0097355B" w:rsidRDefault="0097355B">
            <w:pPr>
              <w:pStyle w:val="ConsPlusNormal"/>
              <w:jc w:val="center"/>
            </w:pPr>
          </w:p>
        </w:tc>
        <w:tc>
          <w:tcPr>
            <w:tcW w:w="1587" w:type="dxa"/>
          </w:tcPr>
          <w:p w:rsidR="0097355B" w:rsidRDefault="0097355B">
            <w:pPr>
              <w:pStyle w:val="ConsPlusNormal"/>
              <w:jc w:val="center"/>
            </w:pPr>
          </w:p>
        </w:tc>
        <w:tc>
          <w:tcPr>
            <w:tcW w:w="1247" w:type="dxa"/>
          </w:tcPr>
          <w:p w:rsidR="0097355B" w:rsidRDefault="0097355B">
            <w:pPr>
              <w:pStyle w:val="ConsPlusNormal"/>
              <w:jc w:val="center"/>
            </w:pPr>
          </w:p>
        </w:tc>
      </w:tr>
    </w:tbl>
    <w:p w:rsidR="0097355B" w:rsidRDefault="0097355B">
      <w:pPr>
        <w:pStyle w:val="ConsPlusNormal"/>
        <w:ind w:firstLine="540"/>
        <w:jc w:val="both"/>
      </w:pPr>
    </w:p>
    <w:p w:rsidR="0097355B" w:rsidRDefault="0097355B">
      <w:pPr>
        <w:pStyle w:val="ConsPlusNormal"/>
        <w:ind w:firstLine="540"/>
        <w:jc w:val="both"/>
      </w:pPr>
    </w:p>
    <w:p w:rsidR="0097355B" w:rsidRDefault="0097355B">
      <w:pPr>
        <w:pStyle w:val="ConsPlusNormal"/>
        <w:pBdr>
          <w:bottom w:val="single" w:sz="6" w:space="0" w:color="auto"/>
        </w:pBdr>
        <w:spacing w:before="100" w:after="100"/>
        <w:jc w:val="both"/>
        <w:rPr>
          <w:sz w:val="2"/>
          <w:szCs w:val="2"/>
        </w:rPr>
      </w:pPr>
    </w:p>
    <w:p w:rsidR="00810247" w:rsidRDefault="0097355B">
      <w:bookmarkStart w:id="14" w:name="_GoBack"/>
      <w:bookmarkEnd w:id="14"/>
    </w:p>
    <w:sectPr w:rsidR="00810247" w:rsidSect="0040704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grammar="clean"/>
  <w:defaultTabStop w:val="708"/>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355B"/>
    <w:rsid w:val="0096192F"/>
    <w:rsid w:val="0097355B"/>
    <w:rsid w:val="00E5356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883469E-6A04-44F4-A2AA-1142501B88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7355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97355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97355B"/>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97355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97355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97355B"/>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97355B"/>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97355B"/>
    <w:pPr>
      <w:widowControl w:val="0"/>
      <w:autoSpaceDE w:val="0"/>
      <w:autoSpaceDN w:val="0"/>
      <w:spacing w:after="0" w:line="240" w:lineRule="auto"/>
    </w:pPr>
    <w:rPr>
      <w:rFonts w:ascii="Arial" w:eastAsia="Times New Roman" w:hAnsi="Arial" w:cs="Arial"/>
      <w:sz w:val="24"/>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login.consultant.ru/link/?req=doc&amp;base=LAW&amp;n=531468&amp;dst=100382" TargetMode="External"/><Relationship Id="rId117" Type="http://schemas.openxmlformats.org/officeDocument/2006/relationships/hyperlink" Target="https://login.consultant.ru/link/?req=doc&amp;base=LAW&amp;n=531468" TargetMode="External"/><Relationship Id="rId21" Type="http://schemas.openxmlformats.org/officeDocument/2006/relationships/hyperlink" Target="https://login.consultant.ru/link/?req=doc&amp;base=LAW&amp;n=531468&amp;dst=100380" TargetMode="External"/><Relationship Id="rId42" Type="http://schemas.openxmlformats.org/officeDocument/2006/relationships/hyperlink" Target="https://login.consultant.ru/link/?req=doc&amp;base=RLAW049&amp;n=189298&amp;dst=100026" TargetMode="External"/><Relationship Id="rId47" Type="http://schemas.openxmlformats.org/officeDocument/2006/relationships/hyperlink" Target="https://login.consultant.ru/link/?req=doc&amp;base=RLAW049&amp;n=196001&amp;dst=100054" TargetMode="External"/><Relationship Id="rId63" Type="http://schemas.openxmlformats.org/officeDocument/2006/relationships/hyperlink" Target="https://login.consultant.ru/link/?req=doc&amp;base=RLAW049&amp;n=196001&amp;dst=100061" TargetMode="External"/><Relationship Id="rId68" Type="http://schemas.openxmlformats.org/officeDocument/2006/relationships/hyperlink" Target="https://login.consultant.ru/link/?req=doc&amp;base=RLAW049&amp;n=192096&amp;dst=100036" TargetMode="External"/><Relationship Id="rId84" Type="http://schemas.openxmlformats.org/officeDocument/2006/relationships/hyperlink" Target="https://login.consultant.ru/link/?req=doc&amp;base=RLAW049&amp;n=130799&amp;dst=100052" TargetMode="External"/><Relationship Id="rId89" Type="http://schemas.openxmlformats.org/officeDocument/2006/relationships/hyperlink" Target="https://login.consultant.ru/link/?req=doc&amp;base=RLAW049&amp;n=196001&amp;dst=100065" TargetMode="External"/><Relationship Id="rId112" Type="http://schemas.openxmlformats.org/officeDocument/2006/relationships/hyperlink" Target="https://login.consultant.ru/link/?req=doc&amp;base=LAW&amp;n=532963" TargetMode="External"/><Relationship Id="rId133" Type="http://schemas.openxmlformats.org/officeDocument/2006/relationships/hyperlink" Target="https://login.consultant.ru/link/?req=doc&amp;base=RLAW049&amp;n=103131&amp;dst=100176" TargetMode="External"/><Relationship Id="rId138" Type="http://schemas.openxmlformats.org/officeDocument/2006/relationships/hyperlink" Target="https://login.consultant.ru/link/?req=doc&amp;base=LAW&amp;n=532963&amp;dst=353" TargetMode="External"/><Relationship Id="rId16" Type="http://schemas.openxmlformats.org/officeDocument/2006/relationships/hyperlink" Target="https://login.consultant.ru/link/?req=doc&amp;base=RLAW049&amp;n=128496&amp;dst=100009" TargetMode="External"/><Relationship Id="rId107" Type="http://schemas.openxmlformats.org/officeDocument/2006/relationships/hyperlink" Target="https://login.consultant.ru/link/?req=doc&amp;base=LAW&amp;n=532962" TargetMode="External"/><Relationship Id="rId11" Type="http://schemas.openxmlformats.org/officeDocument/2006/relationships/hyperlink" Target="https://login.consultant.ru/link/?req=doc&amp;base=RLAW049&amp;n=159747&amp;dst=100053" TargetMode="External"/><Relationship Id="rId32" Type="http://schemas.openxmlformats.org/officeDocument/2006/relationships/hyperlink" Target="https://login.consultant.ru/link/?req=doc&amp;base=RLAW049&amp;n=192096&amp;dst=100018" TargetMode="External"/><Relationship Id="rId37" Type="http://schemas.openxmlformats.org/officeDocument/2006/relationships/hyperlink" Target="https://login.consultant.ru/link/?req=doc&amp;base=RLAW049&amp;n=192096&amp;dst=100019" TargetMode="External"/><Relationship Id="rId53" Type="http://schemas.openxmlformats.org/officeDocument/2006/relationships/hyperlink" Target="https://login.consultant.ru/link/?req=doc&amp;base=RLAW049&amp;n=196001&amp;dst=100057" TargetMode="External"/><Relationship Id="rId58" Type="http://schemas.openxmlformats.org/officeDocument/2006/relationships/hyperlink" Target="https://login.consultant.ru/link/?req=doc&amp;base=RLAW049&amp;n=189298&amp;dst=100035" TargetMode="External"/><Relationship Id="rId74" Type="http://schemas.openxmlformats.org/officeDocument/2006/relationships/hyperlink" Target="https://login.consultant.ru/link/?req=doc&amp;base=RLAW049&amp;n=130799&amp;dst=100048" TargetMode="External"/><Relationship Id="rId79" Type="http://schemas.openxmlformats.org/officeDocument/2006/relationships/hyperlink" Target="https://login.consultant.ru/link/?req=doc&amp;base=RLAW049&amp;n=196001&amp;dst=100063" TargetMode="External"/><Relationship Id="rId102" Type="http://schemas.openxmlformats.org/officeDocument/2006/relationships/hyperlink" Target="https://login.consultant.ru/link/?req=doc&amp;base=RLAW049&amp;n=130799&amp;dst=100061" TargetMode="External"/><Relationship Id="rId123" Type="http://schemas.openxmlformats.org/officeDocument/2006/relationships/hyperlink" Target="https://login.consultant.ru/link/?req=doc&amp;base=RLAW049&amp;n=189298&amp;dst=100060" TargetMode="External"/><Relationship Id="rId128" Type="http://schemas.openxmlformats.org/officeDocument/2006/relationships/hyperlink" Target="https://login.consultant.ru/link/?req=doc&amp;base=RLAW049&amp;n=189298&amp;dst=100063" TargetMode="External"/><Relationship Id="rId5" Type="http://schemas.openxmlformats.org/officeDocument/2006/relationships/hyperlink" Target="https://login.consultant.ru/link/?req=doc&amp;base=RLAW049&amp;n=115334&amp;dst=100008" TargetMode="External"/><Relationship Id="rId90" Type="http://schemas.openxmlformats.org/officeDocument/2006/relationships/hyperlink" Target="https://login.consultant.ru/link/?req=doc&amp;base=RLAW049&amp;n=130799&amp;dst=100056" TargetMode="External"/><Relationship Id="rId95" Type="http://schemas.openxmlformats.org/officeDocument/2006/relationships/hyperlink" Target="https://login.consultant.ru/link/?req=doc&amp;base=RLAW049&amp;n=115334&amp;dst=100018" TargetMode="External"/><Relationship Id="rId22" Type="http://schemas.openxmlformats.org/officeDocument/2006/relationships/hyperlink" Target="https://login.consultant.ru/link/?req=doc&amp;base=RLAW049&amp;n=189298&amp;dst=100011" TargetMode="External"/><Relationship Id="rId27" Type="http://schemas.openxmlformats.org/officeDocument/2006/relationships/hyperlink" Target="https://login.consultant.ru/link/?req=doc&amp;base=RLAW049&amp;n=189298&amp;dst=100014" TargetMode="External"/><Relationship Id="rId43" Type="http://schemas.openxmlformats.org/officeDocument/2006/relationships/hyperlink" Target="https://login.consultant.ru/link/?req=doc&amp;base=RLAW049&amp;n=192096&amp;dst=100027" TargetMode="External"/><Relationship Id="rId48" Type="http://schemas.openxmlformats.org/officeDocument/2006/relationships/hyperlink" Target="https://login.consultant.ru/link/?req=doc&amp;base=RLAW049&amp;n=192096&amp;dst=100030" TargetMode="External"/><Relationship Id="rId64" Type="http://schemas.openxmlformats.org/officeDocument/2006/relationships/hyperlink" Target="https://login.consultant.ru/link/?req=doc&amp;base=RLAW049&amp;n=168304&amp;dst=100039" TargetMode="External"/><Relationship Id="rId69" Type="http://schemas.openxmlformats.org/officeDocument/2006/relationships/hyperlink" Target="https://login.consultant.ru/link/?req=doc&amp;base=RLAW049&amp;n=159747&amp;dst=100065" TargetMode="External"/><Relationship Id="rId113" Type="http://schemas.openxmlformats.org/officeDocument/2006/relationships/hyperlink" Target="https://login.consultant.ru/link/?req=doc&amp;base=LAW&amp;n=532962" TargetMode="External"/><Relationship Id="rId118" Type="http://schemas.openxmlformats.org/officeDocument/2006/relationships/hyperlink" Target="https://login.consultant.ru/link/?req=doc&amp;base=RLAW049&amp;n=189298&amp;dst=100054" TargetMode="External"/><Relationship Id="rId134" Type="http://schemas.openxmlformats.org/officeDocument/2006/relationships/hyperlink" Target="https://login.consultant.ru/link/?req=doc&amp;base=RLAW049&amp;n=130799&amp;dst=100077" TargetMode="External"/><Relationship Id="rId139" Type="http://schemas.openxmlformats.org/officeDocument/2006/relationships/hyperlink" Target="https://login.consultant.ru/link/?req=doc&amp;base=RLAW049&amp;n=130799&amp;dst=100089" TargetMode="External"/><Relationship Id="rId8" Type="http://schemas.openxmlformats.org/officeDocument/2006/relationships/hyperlink" Target="https://login.consultant.ru/link/?req=doc&amp;base=RLAW049&amp;n=134573&amp;dst=100008" TargetMode="External"/><Relationship Id="rId51" Type="http://schemas.openxmlformats.org/officeDocument/2006/relationships/hyperlink" Target="https://login.consultant.ru/link/?req=doc&amp;base=RLAW049&amp;n=192096&amp;dst=100031" TargetMode="External"/><Relationship Id="rId72" Type="http://schemas.openxmlformats.org/officeDocument/2006/relationships/hyperlink" Target="https://login.consultant.ru/link/?req=doc&amp;base=RLAW049&amp;n=192096&amp;dst=100038" TargetMode="External"/><Relationship Id="rId80" Type="http://schemas.openxmlformats.org/officeDocument/2006/relationships/hyperlink" Target="https://login.consultant.ru/link/?req=doc&amp;base=RLAW049&amp;n=192096&amp;dst=100043" TargetMode="External"/><Relationship Id="rId85" Type="http://schemas.openxmlformats.org/officeDocument/2006/relationships/hyperlink" Target="https://login.consultant.ru/link/?req=doc&amp;base=RLAW049&amp;n=189298&amp;dst=100048" TargetMode="External"/><Relationship Id="rId93" Type="http://schemas.openxmlformats.org/officeDocument/2006/relationships/hyperlink" Target="https://login.consultant.ru/link/?req=doc&amp;base=RLAW049&amp;n=130799&amp;dst=100058" TargetMode="External"/><Relationship Id="rId98" Type="http://schemas.openxmlformats.org/officeDocument/2006/relationships/hyperlink" Target="https://login.consultant.ru/link/?req=doc&amp;base=LAW&amp;n=523291" TargetMode="External"/><Relationship Id="rId121" Type="http://schemas.openxmlformats.org/officeDocument/2006/relationships/hyperlink" Target="https://login.consultant.ru/link/?req=doc&amp;base=RLAW049&amp;n=189298&amp;dst=100058" TargetMode="External"/><Relationship Id="rId142" Type="http://schemas.openxmlformats.org/officeDocument/2006/relationships/fontTable" Target="fontTable.xml"/><Relationship Id="rId3" Type="http://schemas.openxmlformats.org/officeDocument/2006/relationships/webSettings" Target="webSettings.xml"/><Relationship Id="rId12" Type="http://schemas.openxmlformats.org/officeDocument/2006/relationships/hyperlink" Target="https://login.consultant.ru/link/?req=doc&amp;base=RLAW049&amp;n=168304&amp;dst=100038" TargetMode="External"/><Relationship Id="rId17" Type="http://schemas.openxmlformats.org/officeDocument/2006/relationships/hyperlink" Target="https://login.consultant.ru/link/?req=doc&amp;base=RLAW049&amp;n=130799&amp;dst=100011" TargetMode="External"/><Relationship Id="rId25" Type="http://schemas.openxmlformats.org/officeDocument/2006/relationships/hyperlink" Target="https://login.consultant.ru/link/?req=doc&amp;base=RLAW049&amp;n=192096&amp;dst=100015" TargetMode="External"/><Relationship Id="rId33" Type="http://schemas.openxmlformats.org/officeDocument/2006/relationships/hyperlink" Target="https://login.consultant.ru/link/?req=doc&amp;base=LAW&amp;n=532962" TargetMode="External"/><Relationship Id="rId38" Type="http://schemas.openxmlformats.org/officeDocument/2006/relationships/hyperlink" Target="https://login.consultant.ru/link/?req=doc&amp;base=RLAW049&amp;n=192096&amp;dst=100024" TargetMode="External"/><Relationship Id="rId46" Type="http://schemas.openxmlformats.org/officeDocument/2006/relationships/hyperlink" Target="https://login.consultant.ru/link/?req=doc&amp;base=RLAW049&amp;n=192096&amp;dst=100029" TargetMode="External"/><Relationship Id="rId59" Type="http://schemas.openxmlformats.org/officeDocument/2006/relationships/hyperlink" Target="https://login.consultant.ru/link/?req=doc&amp;base=RLAW049&amp;n=196001&amp;dst=100060" TargetMode="External"/><Relationship Id="rId67" Type="http://schemas.openxmlformats.org/officeDocument/2006/relationships/hyperlink" Target="https://login.consultant.ru/link/?req=doc&amp;base=RLAW049&amp;n=189298&amp;dst=100038" TargetMode="External"/><Relationship Id="rId103" Type="http://schemas.openxmlformats.org/officeDocument/2006/relationships/hyperlink" Target="https://login.consultant.ru/link/?req=doc&amp;base=RLAW049&amp;n=130799&amp;dst=100062" TargetMode="External"/><Relationship Id="rId108" Type="http://schemas.openxmlformats.org/officeDocument/2006/relationships/hyperlink" Target="https://login.consultant.ru/link/?req=doc&amp;base=RLAW049&amp;n=130799&amp;dst=100065" TargetMode="External"/><Relationship Id="rId116" Type="http://schemas.openxmlformats.org/officeDocument/2006/relationships/hyperlink" Target="https://login.consultant.ru/link/?req=doc&amp;base=RLAW049&amp;n=189298&amp;dst=100053" TargetMode="External"/><Relationship Id="rId124" Type="http://schemas.openxmlformats.org/officeDocument/2006/relationships/hyperlink" Target="https://login.consultant.ru/link/?req=doc&amp;base=LAW&amp;n=532963" TargetMode="External"/><Relationship Id="rId129" Type="http://schemas.openxmlformats.org/officeDocument/2006/relationships/hyperlink" Target="https://login.consultant.ru/link/?req=doc&amp;base=RLAW049&amp;n=168304&amp;dst=100043" TargetMode="External"/><Relationship Id="rId137" Type="http://schemas.openxmlformats.org/officeDocument/2006/relationships/hyperlink" Target="https://login.consultant.ru/link/?req=doc&amp;base=RLAW049&amp;n=196001&amp;dst=100067" TargetMode="External"/><Relationship Id="rId20" Type="http://schemas.openxmlformats.org/officeDocument/2006/relationships/hyperlink" Target="https://login.consultant.ru/link/?req=doc&amp;base=LAW&amp;n=532963&amp;dst=177" TargetMode="External"/><Relationship Id="rId41" Type="http://schemas.openxmlformats.org/officeDocument/2006/relationships/hyperlink" Target="https://login.consultant.ru/link/?req=doc&amp;base=RLAW049&amp;n=192096&amp;dst=100026" TargetMode="External"/><Relationship Id="rId54" Type="http://schemas.openxmlformats.org/officeDocument/2006/relationships/hyperlink" Target="https://login.consultant.ru/link/?req=doc&amp;base=RLAW049&amp;n=189298&amp;dst=100033" TargetMode="External"/><Relationship Id="rId62" Type="http://schemas.openxmlformats.org/officeDocument/2006/relationships/hyperlink" Target="https://login.consultant.ru/link/?req=doc&amp;base=RLAW049&amp;n=189298&amp;dst=100036" TargetMode="External"/><Relationship Id="rId70" Type="http://schemas.openxmlformats.org/officeDocument/2006/relationships/hyperlink" Target="https://login.consultant.ru/link/?req=doc&amp;base=RLAW049&amp;n=189298&amp;dst=100039" TargetMode="External"/><Relationship Id="rId75" Type="http://schemas.openxmlformats.org/officeDocument/2006/relationships/hyperlink" Target="https://login.consultant.ru/link/?req=doc&amp;base=RLAW049&amp;n=124069&amp;dst=100042" TargetMode="External"/><Relationship Id="rId83" Type="http://schemas.openxmlformats.org/officeDocument/2006/relationships/hyperlink" Target="https://login.consultant.ru/link/?req=doc&amp;base=RLAW049&amp;n=196001&amp;dst=100064" TargetMode="External"/><Relationship Id="rId88" Type="http://schemas.openxmlformats.org/officeDocument/2006/relationships/hyperlink" Target="https://login.consultant.ru/link/?req=doc&amp;base=RLAW049&amp;n=192096&amp;dst=100044" TargetMode="External"/><Relationship Id="rId91" Type="http://schemas.openxmlformats.org/officeDocument/2006/relationships/hyperlink" Target="https://login.consultant.ru/link/?req=doc&amp;base=RLAW049&amp;n=130799&amp;dst=100057" TargetMode="External"/><Relationship Id="rId96" Type="http://schemas.openxmlformats.org/officeDocument/2006/relationships/hyperlink" Target="https://login.consultant.ru/link/?req=doc&amp;base=RLAW049&amp;n=130799&amp;dst=100059" TargetMode="External"/><Relationship Id="rId111" Type="http://schemas.openxmlformats.org/officeDocument/2006/relationships/hyperlink" Target="https://login.consultant.ru/link/?req=doc&amp;base=LAW&amp;n=531468&amp;dst=100382" TargetMode="External"/><Relationship Id="rId132" Type="http://schemas.openxmlformats.org/officeDocument/2006/relationships/hyperlink" Target="https://login.consultant.ru/link/?req=doc&amp;base=RLAW049&amp;n=103131&amp;dst=100177" TargetMode="External"/><Relationship Id="rId140" Type="http://schemas.openxmlformats.org/officeDocument/2006/relationships/hyperlink" Target="https://login.consultant.ru/link/?req=doc&amp;base=RLAW049&amp;n=189298&amp;dst=100071" TargetMode="External"/><Relationship Id="rId1" Type="http://schemas.openxmlformats.org/officeDocument/2006/relationships/styles" Target="styles.xml"/><Relationship Id="rId6" Type="http://schemas.openxmlformats.org/officeDocument/2006/relationships/hyperlink" Target="https://login.consultant.ru/link/?req=doc&amp;base=RLAW049&amp;n=124069&amp;dst=100008" TargetMode="External"/><Relationship Id="rId15" Type="http://schemas.openxmlformats.org/officeDocument/2006/relationships/hyperlink" Target="https://login.consultant.ru/link/?req=doc&amp;base=RLAW049&amp;n=196001&amp;dst=100046" TargetMode="External"/><Relationship Id="rId23" Type="http://schemas.openxmlformats.org/officeDocument/2006/relationships/hyperlink" Target="https://login.consultant.ru/link/?req=doc&amp;base=RLAW049&amp;n=189298&amp;dst=100013" TargetMode="External"/><Relationship Id="rId28" Type="http://schemas.openxmlformats.org/officeDocument/2006/relationships/hyperlink" Target="https://login.consultant.ru/link/?req=doc&amp;base=LAW&amp;n=532963&amp;dst=245" TargetMode="External"/><Relationship Id="rId36" Type="http://schemas.openxmlformats.org/officeDocument/2006/relationships/hyperlink" Target="https://login.consultant.ru/link/?req=doc&amp;base=RLAW049&amp;n=196001&amp;dst=100052" TargetMode="External"/><Relationship Id="rId49" Type="http://schemas.openxmlformats.org/officeDocument/2006/relationships/hyperlink" Target="https://login.consultant.ru/link/?req=doc&amp;base=RLAW049&amp;n=189298&amp;dst=100030" TargetMode="External"/><Relationship Id="rId57" Type="http://schemas.openxmlformats.org/officeDocument/2006/relationships/hyperlink" Target="https://login.consultant.ru/link/?req=doc&amp;base=LAW&amp;n=532963" TargetMode="External"/><Relationship Id="rId106" Type="http://schemas.openxmlformats.org/officeDocument/2006/relationships/hyperlink" Target="https://login.consultant.ru/link/?req=doc&amp;base=RLAW049&amp;n=124069&amp;dst=100046" TargetMode="External"/><Relationship Id="rId114" Type="http://schemas.openxmlformats.org/officeDocument/2006/relationships/hyperlink" Target="https://login.consultant.ru/link/?req=doc&amp;base=LAW&amp;n=523290" TargetMode="External"/><Relationship Id="rId119" Type="http://schemas.openxmlformats.org/officeDocument/2006/relationships/hyperlink" Target="https://login.consultant.ru/link/?req=doc&amp;base=RLAW049&amp;n=130799&amp;dst=100067" TargetMode="External"/><Relationship Id="rId127" Type="http://schemas.openxmlformats.org/officeDocument/2006/relationships/hyperlink" Target="https://login.consultant.ru/link/?req=doc&amp;base=LAW&amp;n=532963&amp;dst=339" TargetMode="External"/><Relationship Id="rId10" Type="http://schemas.openxmlformats.org/officeDocument/2006/relationships/hyperlink" Target="https://login.consultant.ru/link/?req=doc&amp;base=RLAW049&amp;n=159042&amp;dst=100059" TargetMode="External"/><Relationship Id="rId31" Type="http://schemas.openxmlformats.org/officeDocument/2006/relationships/hyperlink" Target="https://login.consultant.ru/link/?req=doc&amp;base=RLAW049&amp;n=130799&amp;dst=100021" TargetMode="External"/><Relationship Id="rId44" Type="http://schemas.openxmlformats.org/officeDocument/2006/relationships/hyperlink" Target="https://login.consultant.ru/link/?req=doc&amp;base=RLAW049&amp;n=196001&amp;dst=100053" TargetMode="External"/><Relationship Id="rId52" Type="http://schemas.openxmlformats.org/officeDocument/2006/relationships/hyperlink" Target="https://login.consultant.ru/link/?req=doc&amp;base=RLAW049&amp;n=192096&amp;dst=100033" TargetMode="External"/><Relationship Id="rId60" Type="http://schemas.openxmlformats.org/officeDocument/2006/relationships/hyperlink" Target="https://login.consultant.ru/link/?req=doc&amp;base=LAW&amp;n=532963&amp;dst=336" TargetMode="External"/><Relationship Id="rId65" Type="http://schemas.openxmlformats.org/officeDocument/2006/relationships/hyperlink" Target="https://login.consultant.ru/link/?req=doc&amp;base=RLAW049&amp;n=192096&amp;dst=100035" TargetMode="External"/><Relationship Id="rId73" Type="http://schemas.openxmlformats.org/officeDocument/2006/relationships/hyperlink" Target="https://login.consultant.ru/link/?req=doc&amp;base=RLAW049&amp;n=192096&amp;dst=100039" TargetMode="External"/><Relationship Id="rId78" Type="http://schemas.openxmlformats.org/officeDocument/2006/relationships/hyperlink" Target="https://login.consultant.ru/link/?req=doc&amp;base=RLAW049&amp;n=192096&amp;dst=100042" TargetMode="External"/><Relationship Id="rId81" Type="http://schemas.openxmlformats.org/officeDocument/2006/relationships/hyperlink" Target="https://login.consultant.ru/link/?req=doc&amp;base=RLAW049&amp;n=189298&amp;dst=100044" TargetMode="External"/><Relationship Id="rId86" Type="http://schemas.openxmlformats.org/officeDocument/2006/relationships/hyperlink" Target="https://login.consultant.ru/link/?req=doc&amp;base=RLAW049&amp;n=189298&amp;dst=100049" TargetMode="External"/><Relationship Id="rId94" Type="http://schemas.openxmlformats.org/officeDocument/2006/relationships/hyperlink" Target="https://login.consultant.ru/link/?req=doc&amp;base=RLAW049&amp;n=115334&amp;dst=100017" TargetMode="External"/><Relationship Id="rId99" Type="http://schemas.openxmlformats.org/officeDocument/2006/relationships/hyperlink" Target="https://login.consultant.ru/link/?req=doc&amp;base=LAW&amp;n=532963" TargetMode="External"/><Relationship Id="rId101" Type="http://schemas.openxmlformats.org/officeDocument/2006/relationships/hyperlink" Target="https://login.consultant.ru/link/?req=doc&amp;base=LAW&amp;n=523290" TargetMode="External"/><Relationship Id="rId122" Type="http://schemas.openxmlformats.org/officeDocument/2006/relationships/hyperlink" Target="https://login.consultant.ru/link/?req=doc&amp;base=RLAW049&amp;n=189298&amp;dst=100059" TargetMode="External"/><Relationship Id="rId130" Type="http://schemas.openxmlformats.org/officeDocument/2006/relationships/hyperlink" Target="https://login.consultant.ru/link/?req=doc&amp;base=RLAW049&amp;n=130799&amp;dst=100076" TargetMode="External"/><Relationship Id="rId135" Type="http://schemas.openxmlformats.org/officeDocument/2006/relationships/hyperlink" Target="https://login.consultant.ru/link/?req=doc&amp;base=RLAW049&amp;n=192096&amp;dst=100046" TargetMode="External"/><Relationship Id="rId143" Type="http://schemas.openxmlformats.org/officeDocument/2006/relationships/theme" Target="theme/theme1.xml"/><Relationship Id="rId4" Type="http://schemas.openxmlformats.org/officeDocument/2006/relationships/hyperlink" Target="https://www.consultant.ru" TargetMode="External"/><Relationship Id="rId9" Type="http://schemas.openxmlformats.org/officeDocument/2006/relationships/hyperlink" Target="https://login.consultant.ru/link/?req=doc&amp;base=RLAW049&amp;n=151221&amp;dst=100123" TargetMode="External"/><Relationship Id="rId13" Type="http://schemas.openxmlformats.org/officeDocument/2006/relationships/hyperlink" Target="https://login.consultant.ru/link/?req=doc&amp;base=RLAW049&amp;n=189298&amp;dst=100008" TargetMode="External"/><Relationship Id="rId18" Type="http://schemas.openxmlformats.org/officeDocument/2006/relationships/hyperlink" Target="https://login.consultant.ru/link/?req=doc&amp;base=RLAW049&amp;n=130799&amp;dst=100012" TargetMode="External"/><Relationship Id="rId39" Type="http://schemas.openxmlformats.org/officeDocument/2006/relationships/hyperlink" Target="https://login.consultant.ru/link/?req=doc&amp;base=RLAW049&amp;n=192096&amp;dst=100025" TargetMode="External"/><Relationship Id="rId109" Type="http://schemas.openxmlformats.org/officeDocument/2006/relationships/hyperlink" Target="https://login.consultant.ru/link/?req=doc&amp;base=RLAW049&amp;n=189298&amp;dst=100051" TargetMode="External"/><Relationship Id="rId34" Type="http://schemas.openxmlformats.org/officeDocument/2006/relationships/hyperlink" Target="https://login.consultant.ru/link/?req=doc&amp;base=RLAW049&amp;n=196001&amp;dst=100051" TargetMode="External"/><Relationship Id="rId50" Type="http://schemas.openxmlformats.org/officeDocument/2006/relationships/hyperlink" Target="https://login.consultant.ru/link/?req=doc&amp;base=RLAW049&amp;n=196001&amp;dst=100056" TargetMode="External"/><Relationship Id="rId55" Type="http://schemas.openxmlformats.org/officeDocument/2006/relationships/hyperlink" Target="https://login.consultant.ru/link/?req=doc&amp;base=RLAW049&amp;n=192096&amp;dst=100034" TargetMode="External"/><Relationship Id="rId76" Type="http://schemas.openxmlformats.org/officeDocument/2006/relationships/hyperlink" Target="https://login.consultant.ru/link/?req=doc&amp;base=RLAW049&amp;n=130799&amp;dst=100050" TargetMode="External"/><Relationship Id="rId97" Type="http://schemas.openxmlformats.org/officeDocument/2006/relationships/hyperlink" Target="https://login.consultant.ru/link/?req=doc&amp;base=RLAW049&amp;n=124069&amp;dst=100045" TargetMode="External"/><Relationship Id="rId104" Type="http://schemas.openxmlformats.org/officeDocument/2006/relationships/hyperlink" Target="https://login.consultant.ru/link/?req=doc&amp;base=RLAW049&amp;n=196001&amp;dst=100066" TargetMode="External"/><Relationship Id="rId120" Type="http://schemas.openxmlformats.org/officeDocument/2006/relationships/hyperlink" Target="https://login.consultant.ru/link/?req=doc&amp;base=RLAW049&amp;n=159042&amp;dst=100059" TargetMode="External"/><Relationship Id="rId125" Type="http://schemas.openxmlformats.org/officeDocument/2006/relationships/hyperlink" Target="https://login.consultant.ru/link/?req=doc&amp;base=RLAW049&amp;n=189298&amp;dst=100062" TargetMode="External"/><Relationship Id="rId141" Type="http://schemas.openxmlformats.org/officeDocument/2006/relationships/hyperlink" Target="https://login.consultant.ru/link/?req=doc&amp;base=RLAW049&amp;n=196001&amp;dst=100070" TargetMode="External"/><Relationship Id="rId7" Type="http://schemas.openxmlformats.org/officeDocument/2006/relationships/hyperlink" Target="https://login.consultant.ru/link/?req=doc&amp;base=RLAW049&amp;n=130799&amp;dst=100008" TargetMode="External"/><Relationship Id="rId71" Type="http://schemas.openxmlformats.org/officeDocument/2006/relationships/hyperlink" Target="https://login.consultant.ru/link/?req=doc&amp;base=RLAW049&amp;n=192096&amp;dst=100037" TargetMode="External"/><Relationship Id="rId92" Type="http://schemas.openxmlformats.org/officeDocument/2006/relationships/hyperlink" Target="https://login.consultant.ru/link/?req=doc&amp;base=RLAW049&amp;n=115334&amp;dst=100015" TargetMode="External"/><Relationship Id="rId2" Type="http://schemas.openxmlformats.org/officeDocument/2006/relationships/settings" Target="settings.xml"/><Relationship Id="rId29" Type="http://schemas.openxmlformats.org/officeDocument/2006/relationships/hyperlink" Target="https://login.consultant.ru/link/?req=doc&amp;base=RLAW049&amp;n=189298&amp;dst=100016" TargetMode="External"/><Relationship Id="rId24" Type="http://schemas.openxmlformats.org/officeDocument/2006/relationships/hyperlink" Target="https://login.consultant.ru/link/?req=doc&amp;base=RLAW049&amp;n=196001&amp;dst=100048" TargetMode="External"/><Relationship Id="rId40" Type="http://schemas.openxmlformats.org/officeDocument/2006/relationships/hyperlink" Target="https://login.consultant.ru/link/?req=doc&amp;base=RLAW049&amp;n=189298&amp;dst=100022" TargetMode="External"/><Relationship Id="rId45" Type="http://schemas.openxmlformats.org/officeDocument/2006/relationships/hyperlink" Target="https://login.consultant.ru/link/?req=doc&amp;base=RLAW049&amp;n=189298&amp;dst=100028" TargetMode="External"/><Relationship Id="rId66" Type="http://schemas.openxmlformats.org/officeDocument/2006/relationships/hyperlink" Target="https://login.consultant.ru/link/?req=doc&amp;base=RLAW049&amp;n=159747&amp;dst=100063" TargetMode="External"/><Relationship Id="rId87" Type="http://schemas.openxmlformats.org/officeDocument/2006/relationships/hyperlink" Target="https://login.consultant.ru/link/?req=doc&amp;base=LAW&amp;n=532962" TargetMode="External"/><Relationship Id="rId110" Type="http://schemas.openxmlformats.org/officeDocument/2006/relationships/hyperlink" Target="https://login.consultant.ru/link/?req=doc&amp;base=RLAW049&amp;n=189298&amp;dst=100052" TargetMode="External"/><Relationship Id="rId115" Type="http://schemas.openxmlformats.org/officeDocument/2006/relationships/hyperlink" Target="https://login.consultant.ru/link/?req=doc&amp;base=RLAW049&amp;n=130799&amp;dst=100066" TargetMode="External"/><Relationship Id="rId131" Type="http://schemas.openxmlformats.org/officeDocument/2006/relationships/hyperlink" Target="https://login.consultant.ru/link/?req=doc&amp;base=RLAW049&amp;n=103131&amp;dst=100176" TargetMode="External"/><Relationship Id="rId136" Type="http://schemas.openxmlformats.org/officeDocument/2006/relationships/hyperlink" Target="https://login.consultant.ru/link/?req=doc&amp;base=RLAW049&amp;n=189298&amp;dst=100067" TargetMode="External"/><Relationship Id="rId61" Type="http://schemas.openxmlformats.org/officeDocument/2006/relationships/hyperlink" Target="https://login.consultant.ru/link/?req=doc&amp;base=LAW&amp;n=532963&amp;dst=339" TargetMode="External"/><Relationship Id="rId82" Type="http://schemas.openxmlformats.org/officeDocument/2006/relationships/hyperlink" Target="https://login.consultant.ru/link/?req=doc&amp;base=RLAW049&amp;n=189298&amp;dst=100046" TargetMode="External"/><Relationship Id="rId19" Type="http://schemas.openxmlformats.org/officeDocument/2006/relationships/hyperlink" Target="https://login.consultant.ru/link/?req=doc&amp;base=LAW&amp;n=523291&amp;dst=90" TargetMode="External"/><Relationship Id="rId14" Type="http://schemas.openxmlformats.org/officeDocument/2006/relationships/hyperlink" Target="https://login.consultant.ru/link/?req=doc&amp;base=RLAW049&amp;n=192096&amp;dst=100013" TargetMode="External"/><Relationship Id="rId30" Type="http://schemas.openxmlformats.org/officeDocument/2006/relationships/hyperlink" Target="https://login.consultant.ru/link/?req=doc&amp;base=RLAW049&amp;n=192096&amp;dst=100016" TargetMode="External"/><Relationship Id="rId35" Type="http://schemas.openxmlformats.org/officeDocument/2006/relationships/hyperlink" Target="https://login.consultant.ru/link/?req=doc&amp;base=LAW&amp;n=532962" TargetMode="External"/><Relationship Id="rId56" Type="http://schemas.openxmlformats.org/officeDocument/2006/relationships/hyperlink" Target="https://login.consultant.ru/link/?req=doc&amp;base=RLAW049&amp;n=196001&amp;dst=100058" TargetMode="External"/><Relationship Id="rId77" Type="http://schemas.openxmlformats.org/officeDocument/2006/relationships/hyperlink" Target="https://login.consultant.ru/link/?req=doc&amp;base=RLAW049&amp;n=189298&amp;dst=100043" TargetMode="External"/><Relationship Id="rId100" Type="http://schemas.openxmlformats.org/officeDocument/2006/relationships/hyperlink" Target="https://login.consultant.ru/link/?req=doc&amp;base=LAW&amp;n=532962" TargetMode="External"/><Relationship Id="rId105" Type="http://schemas.openxmlformats.org/officeDocument/2006/relationships/hyperlink" Target="https://login.consultant.ru/link/?req=doc&amp;base=RLAW049&amp;n=130799&amp;dst=100064" TargetMode="External"/><Relationship Id="rId126" Type="http://schemas.openxmlformats.org/officeDocument/2006/relationships/hyperlink" Target="https://login.consultant.ru/link/?req=doc&amp;base=LAW&amp;n=532963&amp;dst=33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16</Pages>
  <Words>8558</Words>
  <Characters>48787</Characters>
  <Application>Microsoft Office Word</Application>
  <DocSecurity>0</DocSecurity>
  <Lines>406</Lines>
  <Paragraphs>114</Paragraphs>
  <ScaleCrop>false</ScaleCrop>
  <HeadingPairs>
    <vt:vector size="4" baseType="variant">
      <vt:variant>
        <vt:lpstr>Название</vt:lpstr>
      </vt:variant>
      <vt:variant>
        <vt:i4>1</vt:i4>
      </vt:variant>
      <vt:variant>
        <vt:lpstr>Заголовки</vt:lpstr>
      </vt:variant>
      <vt:variant>
        <vt:i4>18</vt:i4>
      </vt:variant>
    </vt:vector>
  </HeadingPairs>
  <TitlesOfParts>
    <vt:vector size="19" baseType="lpstr">
      <vt:lpstr/>
      <vt:lpstr/>
      <vt:lpstr>    Статья 1. Предмет регулирования настоящего Закона</vt:lpstr>
      <vt:lpstr>    Статья 2. Представление сведений о доходах, расходах, об имуществе и обязательст</vt:lpstr>
      <vt:lpstr>    Статья 3. Порядок осуществления проверок достоверности и полноты сведений, предс</vt:lpstr>
      <vt:lpstr>    Статья 3.1. Контроль за расходами лиц, замещающих муниципальные должности, их су</vt:lpstr>
      <vt:lpstr>    Статья 4. Основания для осуществления проверки</vt:lpstr>
      <vt:lpstr>    Статья 5. Полномочия должностных лиц органа по профилактике коррупционных и иных</vt:lpstr>
      <vt:lpstr>    Статья 6. Гарантии прав лица, в отношении которого осуществляется проверка</vt:lpstr>
      <vt:lpstr>    Статья 7. Оформление результатов проверки</vt:lpstr>
      <vt:lpstr>    Статья 8. Полномочия органа по профилактике коррупционных и иных правонарушений </vt:lpstr>
      <vt:lpstr>    Статья 8.1. Информирование о результатах проверки, применение мер ответственност</vt:lpstr>
      <vt:lpstr>    Статья 8.2. Порядок предварительного уведомления Губернатора Новосибирской облас</vt:lpstr>
      <vt:lpstr>    Статья 9. Внесение изменений в Закон Новосибирской области "О муниципальной служ</vt:lpstr>
      <vt:lpstr>    Статья 10. Утратила силу с 1 января 2021 года. - Закон Новосибирской области от </vt:lpstr>
      <vt:lpstr>    Статья 11</vt:lpstr>
      <vt:lpstr>Приложение 1</vt:lpstr>
      <vt:lpstr>Приложение 2</vt:lpstr>
      <vt:lpstr>Приложение 3</vt:lpstr>
    </vt:vector>
  </TitlesOfParts>
  <Company/>
  <LinksUpToDate>false</LinksUpToDate>
  <CharactersWithSpaces>57231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Павловская Анастасия Алексеевна</dc:creator>
  <cp:keywords/>
  <dc:description/>
  <cp:lastModifiedBy>Павловская Анастасия Алексеевна</cp:lastModifiedBy>
  <cp:revision>1</cp:revision>
  <dcterms:created xsi:type="dcterms:W3CDTF">2026-10-15T08:09:00Z</dcterms:created>
  <dcterms:modified xsi:type="dcterms:W3CDTF">2026-10-15T08:10:00Z</dcterms:modified>
</cp:coreProperties>
</file>