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2D8" w:rsidRPr="00DB32D8" w:rsidRDefault="00DB32D8" w:rsidP="00DB32D8">
      <w:pPr>
        <w:pStyle w:val="ConsPlusTitlePage"/>
        <w:rPr>
          <w:rFonts w:ascii="Times New Roman" w:hAnsi="Times New Roman" w:cs="Times New Roman"/>
          <w:sz w:val="28"/>
          <w:szCs w:val="28"/>
        </w:rPr>
      </w:pPr>
      <w:r w:rsidRPr="00DB32D8">
        <w:rPr>
          <w:rFonts w:ascii="Times New Roman" w:hAnsi="Times New Roman" w:cs="Times New Roman"/>
          <w:sz w:val="28"/>
          <w:szCs w:val="28"/>
        </w:rPr>
        <w:t xml:space="preserve">Документ предоставлен </w:t>
      </w:r>
      <w:hyperlink r:id="rId4" w:history="1">
        <w:proofErr w:type="spellStart"/>
        <w:r w:rsidRPr="00DB32D8">
          <w:rPr>
            <w:rFonts w:ascii="Times New Roman" w:hAnsi="Times New Roman" w:cs="Times New Roman"/>
            <w:sz w:val="28"/>
            <w:szCs w:val="28"/>
          </w:rPr>
          <w:t>КонсультантПлюс</w:t>
        </w:r>
        <w:proofErr w:type="spellEnd"/>
      </w:hyperlink>
      <w:r w:rsidRPr="00DB32D8">
        <w:rPr>
          <w:rFonts w:ascii="Times New Roman" w:hAnsi="Times New Roman" w:cs="Times New Roman"/>
          <w:sz w:val="28"/>
          <w:szCs w:val="28"/>
        </w:rPr>
        <w:br/>
      </w:r>
    </w:p>
    <w:p w:rsidR="00DB32D8" w:rsidRPr="00DB32D8" w:rsidRDefault="00DB32D8" w:rsidP="00DB32D8">
      <w:pPr>
        <w:pStyle w:val="ConsPlusNormal"/>
        <w:outlineLvl w:val="0"/>
        <w:rPr>
          <w:rFonts w:ascii="Times New Roman" w:hAnsi="Times New Roman" w:cs="Times New Roman"/>
          <w:sz w:val="28"/>
          <w:szCs w:val="28"/>
        </w:rPr>
      </w:pPr>
    </w:p>
    <w:p w:rsidR="00DB32D8" w:rsidRPr="00DB32D8" w:rsidRDefault="00DB32D8" w:rsidP="00DB32D8">
      <w:pPr>
        <w:pStyle w:val="ConsPlusTitle"/>
        <w:jc w:val="center"/>
        <w:outlineLvl w:val="0"/>
        <w:rPr>
          <w:rFonts w:ascii="Times New Roman" w:hAnsi="Times New Roman" w:cs="Times New Roman"/>
          <w:sz w:val="28"/>
          <w:szCs w:val="28"/>
        </w:rPr>
      </w:pPr>
      <w:r w:rsidRPr="00DB32D8">
        <w:rPr>
          <w:rFonts w:ascii="Times New Roman" w:hAnsi="Times New Roman" w:cs="Times New Roman"/>
          <w:sz w:val="28"/>
          <w:szCs w:val="28"/>
        </w:rPr>
        <w:t>ГУБЕРНАТОР НОВОСИБИРСКОЙ ОБЛАСТИ</w:t>
      </w:r>
    </w:p>
    <w:p w:rsidR="00DB32D8" w:rsidRPr="00DB32D8" w:rsidRDefault="00DB32D8" w:rsidP="00DB32D8">
      <w:pPr>
        <w:pStyle w:val="ConsPlusTitle"/>
        <w:jc w:val="center"/>
        <w:rPr>
          <w:rFonts w:ascii="Times New Roman" w:hAnsi="Times New Roman" w:cs="Times New Roman"/>
          <w:sz w:val="28"/>
          <w:szCs w:val="28"/>
        </w:rPr>
      </w:pPr>
    </w:p>
    <w:p w:rsidR="00DB32D8" w:rsidRPr="00DB32D8" w:rsidRDefault="00DB32D8" w:rsidP="00DB32D8">
      <w:pPr>
        <w:pStyle w:val="ConsPlusTitle"/>
        <w:jc w:val="center"/>
        <w:rPr>
          <w:rFonts w:ascii="Times New Roman" w:hAnsi="Times New Roman" w:cs="Times New Roman"/>
          <w:sz w:val="28"/>
          <w:szCs w:val="28"/>
        </w:rPr>
      </w:pPr>
      <w:r w:rsidRPr="00DB32D8">
        <w:rPr>
          <w:rFonts w:ascii="Times New Roman" w:hAnsi="Times New Roman" w:cs="Times New Roman"/>
          <w:sz w:val="28"/>
          <w:szCs w:val="28"/>
        </w:rPr>
        <w:t>ПОСТАНОВЛЕНИЕ</w:t>
      </w:r>
    </w:p>
    <w:p w:rsidR="00DB32D8" w:rsidRPr="00DB32D8" w:rsidRDefault="00DB32D8" w:rsidP="00DB32D8">
      <w:pPr>
        <w:pStyle w:val="ConsPlusTitle"/>
        <w:jc w:val="center"/>
        <w:rPr>
          <w:rFonts w:ascii="Times New Roman" w:hAnsi="Times New Roman" w:cs="Times New Roman"/>
          <w:sz w:val="28"/>
          <w:szCs w:val="28"/>
        </w:rPr>
      </w:pPr>
      <w:r w:rsidRPr="00DB32D8">
        <w:rPr>
          <w:rFonts w:ascii="Times New Roman" w:hAnsi="Times New Roman" w:cs="Times New Roman"/>
          <w:sz w:val="28"/>
          <w:szCs w:val="28"/>
        </w:rPr>
        <w:t>от 13 октября 2015 г. N 228</w:t>
      </w:r>
    </w:p>
    <w:p w:rsidR="00DB32D8" w:rsidRPr="00DB32D8" w:rsidRDefault="00DB32D8" w:rsidP="00DB32D8">
      <w:pPr>
        <w:pStyle w:val="ConsPlusTitle"/>
        <w:jc w:val="center"/>
        <w:rPr>
          <w:rFonts w:ascii="Times New Roman" w:hAnsi="Times New Roman" w:cs="Times New Roman"/>
          <w:sz w:val="28"/>
          <w:szCs w:val="28"/>
        </w:rPr>
      </w:pPr>
    </w:p>
    <w:p w:rsidR="00DB32D8" w:rsidRPr="00DB32D8" w:rsidRDefault="00DB32D8" w:rsidP="00DB32D8">
      <w:pPr>
        <w:pStyle w:val="ConsPlusTitle"/>
        <w:jc w:val="center"/>
        <w:rPr>
          <w:rFonts w:ascii="Times New Roman" w:hAnsi="Times New Roman" w:cs="Times New Roman"/>
          <w:sz w:val="28"/>
          <w:szCs w:val="28"/>
        </w:rPr>
      </w:pPr>
      <w:r w:rsidRPr="00DB32D8">
        <w:rPr>
          <w:rFonts w:ascii="Times New Roman" w:hAnsi="Times New Roman" w:cs="Times New Roman"/>
          <w:sz w:val="28"/>
          <w:szCs w:val="28"/>
        </w:rPr>
        <w:t>ОБ ОБРАЗОВАНИИ КОМИССИИ ПО КООРДИНАЦИИ РАБОТЫ ПО</w:t>
      </w:r>
    </w:p>
    <w:p w:rsidR="00DB32D8" w:rsidRPr="00DB32D8" w:rsidRDefault="00DB32D8" w:rsidP="00DB32D8">
      <w:pPr>
        <w:pStyle w:val="ConsPlusTitle"/>
        <w:jc w:val="center"/>
        <w:rPr>
          <w:rFonts w:ascii="Times New Roman" w:hAnsi="Times New Roman" w:cs="Times New Roman"/>
          <w:sz w:val="28"/>
          <w:szCs w:val="28"/>
        </w:rPr>
      </w:pPr>
      <w:r w:rsidRPr="00DB32D8">
        <w:rPr>
          <w:rFonts w:ascii="Times New Roman" w:hAnsi="Times New Roman" w:cs="Times New Roman"/>
          <w:sz w:val="28"/>
          <w:szCs w:val="28"/>
        </w:rPr>
        <w:t>ПРОТИВОДЕЙСТВИЮ КОРРУПЦИИ В НОВОСИБИРСКОЙ ОБЛАСТИ</w:t>
      </w:r>
    </w:p>
    <w:p w:rsidR="00DB32D8" w:rsidRPr="00DB32D8" w:rsidRDefault="00DB32D8" w:rsidP="00DB32D8">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2D8" w:rsidRPr="00DB3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2D8" w:rsidRPr="00DB32D8" w:rsidRDefault="00DB32D8" w:rsidP="00DB32D8">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B32D8" w:rsidRPr="00DB32D8" w:rsidRDefault="00DB32D8" w:rsidP="00DB32D8">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Список изменяющих документов</w:t>
            </w:r>
          </w:p>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(в ред. постановлений Губернатора Новосибирской области</w:t>
            </w:r>
          </w:p>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 xml:space="preserve">от 27.11.2015 </w:t>
            </w:r>
            <w:hyperlink r:id="rId5" w:history="1">
              <w:r w:rsidRPr="00DB32D8">
                <w:rPr>
                  <w:rFonts w:ascii="Times New Roman" w:hAnsi="Times New Roman" w:cs="Times New Roman"/>
                  <w:sz w:val="28"/>
                  <w:szCs w:val="28"/>
                </w:rPr>
                <w:t>N 257</w:t>
              </w:r>
            </w:hyperlink>
            <w:r w:rsidRPr="00DB32D8">
              <w:rPr>
                <w:rFonts w:ascii="Times New Roman" w:hAnsi="Times New Roman" w:cs="Times New Roman"/>
                <w:sz w:val="28"/>
                <w:szCs w:val="28"/>
              </w:rPr>
              <w:t xml:space="preserve">, от 15.12.2015 </w:t>
            </w:r>
            <w:hyperlink r:id="rId6" w:history="1">
              <w:r w:rsidRPr="00DB32D8">
                <w:rPr>
                  <w:rFonts w:ascii="Times New Roman" w:hAnsi="Times New Roman" w:cs="Times New Roman"/>
                  <w:sz w:val="28"/>
                  <w:szCs w:val="28"/>
                </w:rPr>
                <w:t>N 270</w:t>
              </w:r>
            </w:hyperlink>
            <w:r w:rsidRPr="00DB32D8">
              <w:rPr>
                <w:rFonts w:ascii="Times New Roman" w:hAnsi="Times New Roman" w:cs="Times New Roman"/>
                <w:sz w:val="28"/>
                <w:szCs w:val="28"/>
              </w:rPr>
              <w:t xml:space="preserve">, от 09.03.2016 </w:t>
            </w:r>
            <w:hyperlink r:id="rId7" w:history="1">
              <w:r w:rsidRPr="00DB32D8">
                <w:rPr>
                  <w:rFonts w:ascii="Times New Roman" w:hAnsi="Times New Roman" w:cs="Times New Roman"/>
                  <w:sz w:val="28"/>
                  <w:szCs w:val="28"/>
                </w:rPr>
                <w:t>N 61</w:t>
              </w:r>
            </w:hyperlink>
            <w:r w:rsidRPr="00DB32D8">
              <w:rPr>
                <w:rFonts w:ascii="Times New Roman" w:hAnsi="Times New Roman" w:cs="Times New Roman"/>
                <w:sz w:val="28"/>
                <w:szCs w:val="28"/>
              </w:rPr>
              <w:t>,</w:t>
            </w:r>
          </w:p>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 xml:space="preserve">от 16.06.2016 </w:t>
            </w:r>
            <w:hyperlink r:id="rId8" w:history="1">
              <w:r w:rsidRPr="00DB32D8">
                <w:rPr>
                  <w:rFonts w:ascii="Times New Roman" w:hAnsi="Times New Roman" w:cs="Times New Roman"/>
                  <w:sz w:val="28"/>
                  <w:szCs w:val="28"/>
                </w:rPr>
                <w:t>N 144</w:t>
              </w:r>
            </w:hyperlink>
            <w:r w:rsidRPr="00DB32D8">
              <w:rPr>
                <w:rFonts w:ascii="Times New Roman" w:hAnsi="Times New Roman" w:cs="Times New Roman"/>
                <w:sz w:val="28"/>
                <w:szCs w:val="28"/>
              </w:rPr>
              <w:t xml:space="preserve">, от 21.10.2016 </w:t>
            </w:r>
            <w:hyperlink r:id="rId9" w:history="1">
              <w:r w:rsidRPr="00DB32D8">
                <w:rPr>
                  <w:rFonts w:ascii="Times New Roman" w:hAnsi="Times New Roman" w:cs="Times New Roman"/>
                  <w:sz w:val="28"/>
                  <w:szCs w:val="28"/>
                </w:rPr>
                <w:t>N 222</w:t>
              </w:r>
            </w:hyperlink>
            <w:r w:rsidRPr="00DB32D8">
              <w:rPr>
                <w:rFonts w:ascii="Times New Roman" w:hAnsi="Times New Roman" w:cs="Times New Roman"/>
                <w:sz w:val="28"/>
                <w:szCs w:val="28"/>
              </w:rPr>
              <w:t xml:space="preserve">, от 07.08.2017 </w:t>
            </w:r>
            <w:hyperlink r:id="rId10" w:history="1">
              <w:r w:rsidRPr="00DB32D8">
                <w:rPr>
                  <w:rFonts w:ascii="Times New Roman" w:hAnsi="Times New Roman" w:cs="Times New Roman"/>
                  <w:sz w:val="28"/>
                  <w:szCs w:val="28"/>
                </w:rPr>
                <w:t>N 153</w:t>
              </w:r>
            </w:hyperlink>
            <w:r w:rsidRPr="00DB32D8">
              <w:rPr>
                <w:rFonts w:ascii="Times New Roman" w:hAnsi="Times New Roman" w:cs="Times New Roman"/>
                <w:sz w:val="28"/>
                <w:szCs w:val="28"/>
              </w:rPr>
              <w:t>,</w:t>
            </w:r>
          </w:p>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 xml:space="preserve">от 05.10.2017 </w:t>
            </w:r>
            <w:hyperlink r:id="rId11" w:history="1">
              <w:r w:rsidRPr="00DB32D8">
                <w:rPr>
                  <w:rFonts w:ascii="Times New Roman" w:hAnsi="Times New Roman" w:cs="Times New Roman"/>
                  <w:sz w:val="28"/>
                  <w:szCs w:val="28"/>
                </w:rPr>
                <w:t>N 179</w:t>
              </w:r>
            </w:hyperlink>
            <w:r w:rsidRPr="00DB32D8">
              <w:rPr>
                <w:rFonts w:ascii="Times New Roman" w:hAnsi="Times New Roman" w:cs="Times New Roman"/>
                <w:sz w:val="28"/>
                <w:szCs w:val="28"/>
              </w:rPr>
              <w:t xml:space="preserve">, от 23.10.2017 </w:t>
            </w:r>
            <w:hyperlink r:id="rId12" w:history="1">
              <w:r w:rsidRPr="00DB32D8">
                <w:rPr>
                  <w:rFonts w:ascii="Times New Roman" w:hAnsi="Times New Roman" w:cs="Times New Roman"/>
                  <w:sz w:val="28"/>
                  <w:szCs w:val="28"/>
                </w:rPr>
                <w:t>N 192</w:t>
              </w:r>
            </w:hyperlink>
            <w:r w:rsidRPr="00DB32D8">
              <w:rPr>
                <w:rFonts w:ascii="Times New Roman" w:hAnsi="Times New Roman" w:cs="Times New Roman"/>
                <w:sz w:val="28"/>
                <w:szCs w:val="28"/>
              </w:rPr>
              <w:t xml:space="preserve">, от 30.11.2017 </w:t>
            </w:r>
            <w:hyperlink r:id="rId13" w:history="1">
              <w:r w:rsidRPr="00DB32D8">
                <w:rPr>
                  <w:rFonts w:ascii="Times New Roman" w:hAnsi="Times New Roman" w:cs="Times New Roman"/>
                  <w:sz w:val="28"/>
                  <w:szCs w:val="28"/>
                </w:rPr>
                <w:t>N 227</w:t>
              </w:r>
            </w:hyperlink>
            <w:r w:rsidRPr="00DB32D8">
              <w:rPr>
                <w:rFonts w:ascii="Times New Roman" w:hAnsi="Times New Roman" w:cs="Times New Roman"/>
                <w:sz w:val="28"/>
                <w:szCs w:val="28"/>
              </w:rPr>
              <w:t>,</w:t>
            </w:r>
          </w:p>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 xml:space="preserve">от 19.03.2018 </w:t>
            </w:r>
            <w:hyperlink r:id="rId14" w:history="1">
              <w:r w:rsidRPr="00DB32D8">
                <w:rPr>
                  <w:rFonts w:ascii="Times New Roman" w:hAnsi="Times New Roman" w:cs="Times New Roman"/>
                  <w:sz w:val="28"/>
                  <w:szCs w:val="28"/>
                </w:rPr>
                <w:t>N 50</w:t>
              </w:r>
            </w:hyperlink>
            <w:r w:rsidRPr="00DB32D8">
              <w:rPr>
                <w:rFonts w:ascii="Times New Roman" w:hAnsi="Times New Roman" w:cs="Times New Roman"/>
                <w:sz w:val="28"/>
                <w:szCs w:val="28"/>
              </w:rPr>
              <w:t xml:space="preserve">, от 25.10.2018 </w:t>
            </w:r>
            <w:hyperlink r:id="rId15" w:history="1">
              <w:r w:rsidRPr="00DB32D8">
                <w:rPr>
                  <w:rFonts w:ascii="Times New Roman" w:hAnsi="Times New Roman" w:cs="Times New Roman"/>
                  <w:sz w:val="28"/>
                  <w:szCs w:val="28"/>
                </w:rPr>
                <w:t>N 210</w:t>
              </w:r>
            </w:hyperlink>
            <w:r w:rsidRPr="00DB32D8">
              <w:rPr>
                <w:rFonts w:ascii="Times New Roman" w:hAnsi="Times New Roman" w:cs="Times New Roman"/>
                <w:sz w:val="28"/>
                <w:szCs w:val="28"/>
              </w:rPr>
              <w:t xml:space="preserve">, от 20.06.2019 </w:t>
            </w:r>
            <w:hyperlink r:id="rId16" w:history="1">
              <w:r w:rsidRPr="00DB32D8">
                <w:rPr>
                  <w:rFonts w:ascii="Times New Roman" w:hAnsi="Times New Roman" w:cs="Times New Roman"/>
                  <w:sz w:val="28"/>
                  <w:szCs w:val="28"/>
                </w:rPr>
                <w:t>N 164</w:t>
              </w:r>
            </w:hyperlink>
            <w:r w:rsidRPr="00DB32D8">
              <w:rPr>
                <w:rFonts w:ascii="Times New Roman" w:hAnsi="Times New Roman" w:cs="Times New Roman"/>
                <w:sz w:val="28"/>
                <w:szCs w:val="28"/>
              </w:rPr>
              <w:t>,</w:t>
            </w:r>
          </w:p>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 xml:space="preserve">от 20.09.2019 </w:t>
            </w:r>
            <w:hyperlink r:id="rId17" w:history="1">
              <w:r w:rsidRPr="00DB32D8">
                <w:rPr>
                  <w:rFonts w:ascii="Times New Roman" w:hAnsi="Times New Roman" w:cs="Times New Roman"/>
                  <w:sz w:val="28"/>
                  <w:szCs w:val="28"/>
                </w:rPr>
                <w:t>N 234</w:t>
              </w:r>
            </w:hyperlink>
            <w:r w:rsidRPr="00DB32D8">
              <w:rPr>
                <w:rFonts w:ascii="Times New Roman" w:hAnsi="Times New Roman" w:cs="Times New Roman"/>
                <w:sz w:val="28"/>
                <w:szCs w:val="28"/>
              </w:rPr>
              <w:t xml:space="preserve">, от 01.10.2019 </w:t>
            </w:r>
            <w:hyperlink r:id="rId18" w:history="1">
              <w:r w:rsidRPr="00DB32D8">
                <w:rPr>
                  <w:rFonts w:ascii="Times New Roman" w:hAnsi="Times New Roman" w:cs="Times New Roman"/>
                  <w:sz w:val="28"/>
                  <w:szCs w:val="28"/>
                </w:rPr>
                <w:t>N 241</w:t>
              </w:r>
            </w:hyperlink>
            <w:r w:rsidRPr="00DB32D8">
              <w:rPr>
                <w:rFonts w:ascii="Times New Roman" w:hAnsi="Times New Roman" w:cs="Times New Roman"/>
                <w:sz w:val="28"/>
                <w:szCs w:val="28"/>
              </w:rPr>
              <w:t xml:space="preserve">, от 14.09.2020 </w:t>
            </w:r>
            <w:hyperlink r:id="rId19" w:history="1">
              <w:r w:rsidRPr="00DB32D8">
                <w:rPr>
                  <w:rFonts w:ascii="Times New Roman" w:hAnsi="Times New Roman" w:cs="Times New Roman"/>
                  <w:sz w:val="28"/>
                  <w:szCs w:val="28"/>
                </w:rPr>
                <w:t>N 155</w:t>
              </w:r>
            </w:hyperlink>
            <w:r w:rsidRPr="00DB32D8">
              <w:rPr>
                <w:rFonts w:ascii="Times New Roman" w:hAnsi="Times New Roman" w:cs="Times New Roman"/>
                <w:sz w:val="28"/>
                <w:szCs w:val="28"/>
              </w:rPr>
              <w:t>,</w:t>
            </w:r>
          </w:p>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 xml:space="preserve">от 17.12.2020 </w:t>
            </w:r>
            <w:hyperlink r:id="rId20" w:history="1">
              <w:r w:rsidRPr="00DB32D8">
                <w:rPr>
                  <w:rFonts w:ascii="Times New Roman" w:hAnsi="Times New Roman" w:cs="Times New Roman"/>
                  <w:sz w:val="28"/>
                  <w:szCs w:val="28"/>
                </w:rPr>
                <w:t>N 238</w:t>
              </w:r>
            </w:hyperlink>
            <w:r w:rsidRPr="00DB32D8">
              <w:rPr>
                <w:rFonts w:ascii="Times New Roman" w:hAnsi="Times New Roman" w:cs="Times New Roman"/>
                <w:sz w:val="28"/>
                <w:szCs w:val="28"/>
              </w:rPr>
              <w:t xml:space="preserve">, от 19.01.2021 </w:t>
            </w:r>
            <w:hyperlink r:id="rId21" w:history="1">
              <w:r w:rsidRPr="00DB32D8">
                <w:rPr>
                  <w:rFonts w:ascii="Times New Roman" w:hAnsi="Times New Roman" w:cs="Times New Roman"/>
                  <w:sz w:val="28"/>
                  <w:szCs w:val="28"/>
                </w:rPr>
                <w:t>N 10</w:t>
              </w:r>
            </w:hyperlink>
            <w:r w:rsidRPr="00DB32D8">
              <w:rPr>
                <w:rFonts w:ascii="Times New Roman" w:hAnsi="Times New Roman" w:cs="Times New Roman"/>
                <w:sz w:val="28"/>
                <w:szCs w:val="28"/>
              </w:rPr>
              <w:t xml:space="preserve">, от 07.06.2021 </w:t>
            </w:r>
            <w:hyperlink r:id="rId22" w:history="1">
              <w:r w:rsidRPr="00DB32D8">
                <w:rPr>
                  <w:rFonts w:ascii="Times New Roman" w:hAnsi="Times New Roman" w:cs="Times New Roman"/>
                  <w:sz w:val="28"/>
                  <w:szCs w:val="28"/>
                </w:rPr>
                <w:t>N 134</w:t>
              </w:r>
            </w:hyperlink>
            <w:r w:rsidRPr="00DB32D8">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2D8" w:rsidRPr="00DB32D8" w:rsidRDefault="00DB32D8" w:rsidP="00DB32D8">
            <w:pPr>
              <w:spacing w:after="0" w:line="240" w:lineRule="auto"/>
              <w:rPr>
                <w:rFonts w:ascii="Times New Roman" w:hAnsi="Times New Roman" w:cs="Times New Roman"/>
                <w:sz w:val="28"/>
                <w:szCs w:val="28"/>
              </w:rPr>
            </w:pPr>
          </w:p>
        </w:tc>
      </w:tr>
    </w:tbl>
    <w:p w:rsidR="00DB32D8" w:rsidRPr="00DB32D8" w:rsidRDefault="00DB32D8" w:rsidP="00DB32D8">
      <w:pPr>
        <w:pStyle w:val="ConsPlusNormal"/>
        <w:jc w:val="center"/>
        <w:rPr>
          <w:rFonts w:ascii="Times New Roman" w:hAnsi="Times New Roman" w:cs="Times New Roman"/>
          <w:sz w:val="28"/>
          <w:szCs w:val="28"/>
        </w:rPr>
      </w:pP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 xml:space="preserve">В целях реализации </w:t>
      </w:r>
      <w:hyperlink r:id="rId23" w:history="1">
        <w:r w:rsidRPr="00DB32D8">
          <w:rPr>
            <w:rFonts w:ascii="Times New Roman" w:hAnsi="Times New Roman" w:cs="Times New Roman"/>
            <w:sz w:val="28"/>
            <w:szCs w:val="28"/>
          </w:rPr>
          <w:t>подпункта "а" пункта 2</w:t>
        </w:r>
      </w:hyperlink>
      <w:r w:rsidRPr="00DB32D8">
        <w:rPr>
          <w:rFonts w:ascii="Times New Roman" w:hAnsi="Times New Roman" w:cs="Times New Roman"/>
          <w:sz w:val="28"/>
          <w:szCs w:val="28"/>
        </w:rPr>
        <w:t xml:space="preserve"> Указа Президента Российской Федерации от 15.07.2015 N 364 "О мерах по совершенствованию организации деятельности в области противодействия коррупции" постановляю:</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1. Образовать комиссию по координации работы по противодействию коррупции в Новосибирской области.</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2. Утвердить прилагаемые:</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 xml:space="preserve">1) </w:t>
      </w:r>
      <w:hyperlink w:anchor="P36" w:history="1">
        <w:r w:rsidRPr="00DB32D8">
          <w:rPr>
            <w:rFonts w:ascii="Times New Roman" w:hAnsi="Times New Roman" w:cs="Times New Roman"/>
            <w:sz w:val="28"/>
            <w:szCs w:val="28"/>
          </w:rPr>
          <w:t>Положение</w:t>
        </w:r>
      </w:hyperlink>
      <w:r w:rsidRPr="00DB32D8">
        <w:rPr>
          <w:rFonts w:ascii="Times New Roman" w:hAnsi="Times New Roman" w:cs="Times New Roman"/>
          <w:sz w:val="28"/>
          <w:szCs w:val="28"/>
        </w:rPr>
        <w:t xml:space="preserve"> о комиссии по координации работы по противодействию коррупции в Новосибирской области;</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 xml:space="preserve">2) </w:t>
      </w:r>
      <w:hyperlink w:anchor="P123" w:history="1">
        <w:r w:rsidRPr="00DB32D8">
          <w:rPr>
            <w:rFonts w:ascii="Times New Roman" w:hAnsi="Times New Roman" w:cs="Times New Roman"/>
            <w:sz w:val="28"/>
            <w:szCs w:val="28"/>
          </w:rPr>
          <w:t>состав</w:t>
        </w:r>
      </w:hyperlink>
      <w:r w:rsidRPr="00DB32D8">
        <w:rPr>
          <w:rFonts w:ascii="Times New Roman" w:hAnsi="Times New Roman" w:cs="Times New Roman"/>
          <w:sz w:val="28"/>
          <w:szCs w:val="28"/>
        </w:rPr>
        <w:t xml:space="preserve"> комиссии по координации работы по противодействию коррупции в Новосибирской области.</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3. Контроль за исполнением постановления возложить на первого заместителя Губернатора Новосибирской области Петухова Ю.Ф.</w:t>
      </w:r>
    </w:p>
    <w:p w:rsidR="00DB32D8" w:rsidRPr="00DB32D8" w:rsidRDefault="00DB32D8" w:rsidP="00DB32D8">
      <w:pPr>
        <w:pStyle w:val="ConsPlusNormal"/>
        <w:jc w:val="both"/>
        <w:rPr>
          <w:rFonts w:ascii="Times New Roman" w:hAnsi="Times New Roman" w:cs="Times New Roman"/>
          <w:sz w:val="28"/>
          <w:szCs w:val="28"/>
        </w:rPr>
      </w:pPr>
      <w:r w:rsidRPr="00DB32D8">
        <w:rPr>
          <w:rFonts w:ascii="Times New Roman" w:hAnsi="Times New Roman" w:cs="Times New Roman"/>
          <w:sz w:val="28"/>
          <w:szCs w:val="28"/>
        </w:rPr>
        <w:t xml:space="preserve">(в ред. постановлений Губернатора Новосибирской области от 27.11.2015 </w:t>
      </w:r>
      <w:hyperlink r:id="rId24" w:history="1">
        <w:r w:rsidRPr="00DB32D8">
          <w:rPr>
            <w:rFonts w:ascii="Times New Roman" w:hAnsi="Times New Roman" w:cs="Times New Roman"/>
            <w:sz w:val="28"/>
            <w:szCs w:val="28"/>
          </w:rPr>
          <w:t>N 257</w:t>
        </w:r>
      </w:hyperlink>
      <w:r w:rsidRPr="00DB32D8">
        <w:rPr>
          <w:rFonts w:ascii="Times New Roman" w:hAnsi="Times New Roman" w:cs="Times New Roman"/>
          <w:sz w:val="28"/>
          <w:szCs w:val="28"/>
        </w:rPr>
        <w:t xml:space="preserve">, от 19.03.2018 </w:t>
      </w:r>
      <w:hyperlink r:id="rId25" w:history="1">
        <w:r w:rsidRPr="00DB32D8">
          <w:rPr>
            <w:rFonts w:ascii="Times New Roman" w:hAnsi="Times New Roman" w:cs="Times New Roman"/>
            <w:sz w:val="28"/>
            <w:szCs w:val="28"/>
          </w:rPr>
          <w:t>N 50</w:t>
        </w:r>
      </w:hyperlink>
      <w:r w:rsidRPr="00DB32D8">
        <w:rPr>
          <w:rFonts w:ascii="Times New Roman" w:hAnsi="Times New Roman" w:cs="Times New Roman"/>
          <w:sz w:val="28"/>
          <w:szCs w:val="28"/>
        </w:rPr>
        <w:t xml:space="preserve">, от 25.10.2018 </w:t>
      </w:r>
      <w:hyperlink r:id="rId26" w:history="1">
        <w:r w:rsidRPr="00DB32D8">
          <w:rPr>
            <w:rFonts w:ascii="Times New Roman" w:hAnsi="Times New Roman" w:cs="Times New Roman"/>
            <w:sz w:val="28"/>
            <w:szCs w:val="28"/>
          </w:rPr>
          <w:t>N 210</w:t>
        </w:r>
      </w:hyperlink>
      <w:r w:rsidRPr="00DB32D8">
        <w:rPr>
          <w:rFonts w:ascii="Times New Roman" w:hAnsi="Times New Roman" w:cs="Times New Roman"/>
          <w:sz w:val="28"/>
          <w:szCs w:val="28"/>
        </w:rPr>
        <w:t>)</w:t>
      </w:r>
    </w:p>
    <w:p w:rsidR="00DB32D8" w:rsidRPr="00DB32D8" w:rsidRDefault="00DB32D8" w:rsidP="00DB32D8">
      <w:pPr>
        <w:pStyle w:val="ConsPlusNormal"/>
        <w:ind w:firstLine="540"/>
        <w:jc w:val="both"/>
        <w:rPr>
          <w:rFonts w:ascii="Times New Roman" w:hAnsi="Times New Roman" w:cs="Times New Roman"/>
          <w:sz w:val="28"/>
          <w:szCs w:val="28"/>
        </w:rPr>
      </w:pPr>
    </w:p>
    <w:p w:rsidR="00DB32D8" w:rsidRPr="00DB32D8" w:rsidRDefault="00DB32D8" w:rsidP="00DB32D8">
      <w:pPr>
        <w:pStyle w:val="ConsPlusNormal"/>
        <w:jc w:val="right"/>
        <w:rPr>
          <w:rFonts w:ascii="Times New Roman" w:hAnsi="Times New Roman" w:cs="Times New Roman"/>
          <w:sz w:val="28"/>
          <w:szCs w:val="28"/>
        </w:rPr>
      </w:pPr>
      <w:r w:rsidRPr="00DB32D8">
        <w:rPr>
          <w:rFonts w:ascii="Times New Roman" w:hAnsi="Times New Roman" w:cs="Times New Roman"/>
          <w:sz w:val="28"/>
          <w:szCs w:val="28"/>
        </w:rPr>
        <w:t>В.Ф.ГОРОДЕЦКИЙ</w:t>
      </w:r>
    </w:p>
    <w:p w:rsidR="00DB32D8" w:rsidRPr="00DB32D8" w:rsidRDefault="00DB32D8" w:rsidP="00DB32D8">
      <w:pPr>
        <w:pStyle w:val="ConsPlusNormal"/>
        <w:ind w:firstLine="540"/>
        <w:jc w:val="both"/>
        <w:rPr>
          <w:rFonts w:ascii="Times New Roman" w:hAnsi="Times New Roman" w:cs="Times New Roman"/>
          <w:sz w:val="28"/>
          <w:szCs w:val="28"/>
        </w:rPr>
      </w:pPr>
    </w:p>
    <w:p w:rsidR="00DB32D8" w:rsidRPr="00DB32D8" w:rsidRDefault="00DB32D8" w:rsidP="00DB32D8">
      <w:pPr>
        <w:pStyle w:val="ConsPlusNormal"/>
        <w:ind w:firstLine="540"/>
        <w:jc w:val="both"/>
        <w:rPr>
          <w:rFonts w:ascii="Times New Roman" w:hAnsi="Times New Roman" w:cs="Times New Roman"/>
          <w:sz w:val="28"/>
          <w:szCs w:val="28"/>
        </w:rPr>
      </w:pPr>
    </w:p>
    <w:p w:rsidR="00DB32D8" w:rsidRPr="00DB32D8" w:rsidRDefault="00DB32D8" w:rsidP="00DB32D8">
      <w:pPr>
        <w:pStyle w:val="ConsPlusNormal"/>
        <w:ind w:firstLine="540"/>
        <w:jc w:val="both"/>
        <w:rPr>
          <w:rFonts w:ascii="Times New Roman" w:hAnsi="Times New Roman" w:cs="Times New Roman"/>
          <w:sz w:val="28"/>
          <w:szCs w:val="28"/>
        </w:rPr>
      </w:pPr>
    </w:p>
    <w:p w:rsidR="00DB32D8" w:rsidRPr="00DB32D8" w:rsidRDefault="00DB32D8" w:rsidP="00DB32D8">
      <w:pPr>
        <w:pStyle w:val="ConsPlusNormal"/>
        <w:ind w:firstLine="540"/>
        <w:jc w:val="both"/>
        <w:rPr>
          <w:rFonts w:ascii="Times New Roman" w:hAnsi="Times New Roman" w:cs="Times New Roman"/>
          <w:sz w:val="28"/>
          <w:szCs w:val="28"/>
        </w:rPr>
      </w:pPr>
    </w:p>
    <w:p w:rsidR="00DB32D8" w:rsidRPr="00DB32D8" w:rsidRDefault="00DB32D8" w:rsidP="00DB32D8">
      <w:pPr>
        <w:pStyle w:val="ConsPlusNormal"/>
        <w:ind w:firstLine="540"/>
        <w:jc w:val="both"/>
        <w:rPr>
          <w:rFonts w:ascii="Times New Roman" w:hAnsi="Times New Roman" w:cs="Times New Roman"/>
          <w:sz w:val="28"/>
          <w:szCs w:val="28"/>
        </w:rPr>
      </w:pPr>
    </w:p>
    <w:p w:rsidR="00DB32D8" w:rsidRPr="00DB32D8" w:rsidRDefault="00DB32D8" w:rsidP="00DB32D8">
      <w:pPr>
        <w:pStyle w:val="ConsPlusNormal"/>
        <w:jc w:val="right"/>
        <w:outlineLvl w:val="0"/>
        <w:rPr>
          <w:rFonts w:ascii="Times New Roman" w:hAnsi="Times New Roman" w:cs="Times New Roman"/>
          <w:sz w:val="28"/>
          <w:szCs w:val="28"/>
        </w:rPr>
      </w:pPr>
      <w:r w:rsidRPr="00DB32D8">
        <w:rPr>
          <w:rFonts w:ascii="Times New Roman" w:hAnsi="Times New Roman" w:cs="Times New Roman"/>
          <w:sz w:val="28"/>
          <w:szCs w:val="28"/>
        </w:rPr>
        <w:t>Утверждено</w:t>
      </w:r>
    </w:p>
    <w:p w:rsidR="00DB32D8" w:rsidRPr="00DB32D8" w:rsidRDefault="00DB32D8" w:rsidP="00DB32D8">
      <w:pPr>
        <w:pStyle w:val="ConsPlusNormal"/>
        <w:jc w:val="right"/>
        <w:rPr>
          <w:rFonts w:ascii="Times New Roman" w:hAnsi="Times New Roman" w:cs="Times New Roman"/>
          <w:sz w:val="28"/>
          <w:szCs w:val="28"/>
        </w:rPr>
      </w:pPr>
      <w:r w:rsidRPr="00DB32D8">
        <w:rPr>
          <w:rFonts w:ascii="Times New Roman" w:hAnsi="Times New Roman" w:cs="Times New Roman"/>
          <w:sz w:val="28"/>
          <w:szCs w:val="28"/>
        </w:rPr>
        <w:t>постановлением</w:t>
      </w:r>
    </w:p>
    <w:p w:rsidR="00DB32D8" w:rsidRPr="00DB32D8" w:rsidRDefault="00DB32D8" w:rsidP="00DB32D8">
      <w:pPr>
        <w:pStyle w:val="ConsPlusNormal"/>
        <w:jc w:val="right"/>
        <w:rPr>
          <w:rFonts w:ascii="Times New Roman" w:hAnsi="Times New Roman" w:cs="Times New Roman"/>
          <w:sz w:val="28"/>
          <w:szCs w:val="28"/>
        </w:rPr>
      </w:pPr>
      <w:r w:rsidRPr="00DB32D8">
        <w:rPr>
          <w:rFonts w:ascii="Times New Roman" w:hAnsi="Times New Roman" w:cs="Times New Roman"/>
          <w:sz w:val="28"/>
          <w:szCs w:val="28"/>
        </w:rPr>
        <w:lastRenderedPageBreak/>
        <w:t>Губернатора Новосибирской области</w:t>
      </w:r>
    </w:p>
    <w:p w:rsidR="00DB32D8" w:rsidRPr="00DB32D8" w:rsidRDefault="00DB32D8" w:rsidP="00DB32D8">
      <w:pPr>
        <w:pStyle w:val="ConsPlusNormal"/>
        <w:jc w:val="right"/>
        <w:rPr>
          <w:rFonts w:ascii="Times New Roman" w:hAnsi="Times New Roman" w:cs="Times New Roman"/>
          <w:sz w:val="28"/>
          <w:szCs w:val="28"/>
        </w:rPr>
      </w:pPr>
      <w:r w:rsidRPr="00DB32D8">
        <w:rPr>
          <w:rFonts w:ascii="Times New Roman" w:hAnsi="Times New Roman" w:cs="Times New Roman"/>
          <w:sz w:val="28"/>
          <w:szCs w:val="28"/>
        </w:rPr>
        <w:t>от 13.10.2015 N 228</w:t>
      </w:r>
    </w:p>
    <w:p w:rsidR="00DB32D8" w:rsidRPr="00DB32D8" w:rsidRDefault="00DB32D8" w:rsidP="00DB32D8">
      <w:pPr>
        <w:pStyle w:val="ConsPlusNormal"/>
        <w:ind w:firstLine="540"/>
        <w:jc w:val="both"/>
        <w:rPr>
          <w:rFonts w:ascii="Times New Roman" w:hAnsi="Times New Roman" w:cs="Times New Roman"/>
          <w:sz w:val="28"/>
          <w:szCs w:val="28"/>
        </w:rPr>
      </w:pPr>
    </w:p>
    <w:p w:rsidR="00DB32D8" w:rsidRPr="00DB32D8" w:rsidRDefault="00DB32D8" w:rsidP="00DB32D8">
      <w:pPr>
        <w:pStyle w:val="ConsPlusTitle"/>
        <w:jc w:val="center"/>
        <w:rPr>
          <w:rFonts w:ascii="Times New Roman" w:hAnsi="Times New Roman" w:cs="Times New Roman"/>
          <w:sz w:val="28"/>
          <w:szCs w:val="28"/>
        </w:rPr>
      </w:pPr>
      <w:bookmarkStart w:id="0" w:name="P36"/>
      <w:bookmarkEnd w:id="0"/>
      <w:r w:rsidRPr="00DB32D8">
        <w:rPr>
          <w:rFonts w:ascii="Times New Roman" w:hAnsi="Times New Roman" w:cs="Times New Roman"/>
          <w:sz w:val="28"/>
          <w:szCs w:val="28"/>
        </w:rPr>
        <w:t>ПОЛОЖЕНИЕ</w:t>
      </w:r>
    </w:p>
    <w:p w:rsidR="00DB32D8" w:rsidRPr="00DB32D8" w:rsidRDefault="00DB32D8" w:rsidP="00DB32D8">
      <w:pPr>
        <w:pStyle w:val="ConsPlusTitle"/>
        <w:jc w:val="center"/>
        <w:rPr>
          <w:rFonts w:ascii="Times New Roman" w:hAnsi="Times New Roman" w:cs="Times New Roman"/>
          <w:sz w:val="28"/>
          <w:szCs w:val="28"/>
        </w:rPr>
      </w:pPr>
      <w:r w:rsidRPr="00DB32D8">
        <w:rPr>
          <w:rFonts w:ascii="Times New Roman" w:hAnsi="Times New Roman" w:cs="Times New Roman"/>
          <w:sz w:val="28"/>
          <w:szCs w:val="28"/>
        </w:rPr>
        <w:t>О КОМИССИИ ПО КООРДИНАЦИИ РАБОТЫ ПО</w:t>
      </w:r>
    </w:p>
    <w:p w:rsidR="00DB32D8" w:rsidRPr="00DB32D8" w:rsidRDefault="00DB32D8" w:rsidP="00DB32D8">
      <w:pPr>
        <w:pStyle w:val="ConsPlusTitle"/>
        <w:jc w:val="center"/>
        <w:rPr>
          <w:rFonts w:ascii="Times New Roman" w:hAnsi="Times New Roman" w:cs="Times New Roman"/>
          <w:sz w:val="28"/>
          <w:szCs w:val="28"/>
        </w:rPr>
      </w:pPr>
      <w:r w:rsidRPr="00DB32D8">
        <w:rPr>
          <w:rFonts w:ascii="Times New Roman" w:hAnsi="Times New Roman" w:cs="Times New Roman"/>
          <w:sz w:val="28"/>
          <w:szCs w:val="28"/>
        </w:rPr>
        <w:t>ПРОТИВОДЕЙСТВИЮ КОРРУПЦИИ В НОВОСИБИРСКОЙ ОБЛАСТИ</w:t>
      </w:r>
    </w:p>
    <w:p w:rsidR="00DB32D8" w:rsidRPr="00DB32D8" w:rsidRDefault="00DB32D8" w:rsidP="00DB32D8">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2D8" w:rsidRPr="00DB3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2D8" w:rsidRPr="00DB32D8" w:rsidRDefault="00DB32D8" w:rsidP="00DB32D8">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B32D8" w:rsidRPr="00DB32D8" w:rsidRDefault="00DB32D8" w:rsidP="00DB32D8">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Список изменяющих документов</w:t>
            </w:r>
          </w:p>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(в ред. постановлений Губернатора Новосибирской области</w:t>
            </w:r>
          </w:p>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 xml:space="preserve">от 27.11.2015 </w:t>
            </w:r>
            <w:hyperlink r:id="rId27" w:history="1">
              <w:r w:rsidRPr="00DB32D8">
                <w:rPr>
                  <w:rFonts w:ascii="Times New Roman" w:hAnsi="Times New Roman" w:cs="Times New Roman"/>
                  <w:sz w:val="28"/>
                  <w:szCs w:val="28"/>
                </w:rPr>
                <w:t>N 257</w:t>
              </w:r>
            </w:hyperlink>
            <w:r w:rsidRPr="00DB32D8">
              <w:rPr>
                <w:rFonts w:ascii="Times New Roman" w:hAnsi="Times New Roman" w:cs="Times New Roman"/>
                <w:sz w:val="28"/>
                <w:szCs w:val="28"/>
              </w:rPr>
              <w:t xml:space="preserve">, от 30.11.2017 </w:t>
            </w:r>
            <w:hyperlink r:id="rId28" w:history="1">
              <w:r w:rsidRPr="00DB32D8">
                <w:rPr>
                  <w:rFonts w:ascii="Times New Roman" w:hAnsi="Times New Roman" w:cs="Times New Roman"/>
                  <w:sz w:val="28"/>
                  <w:szCs w:val="28"/>
                </w:rPr>
                <w:t>N 227</w:t>
              </w:r>
            </w:hyperlink>
            <w:r w:rsidRPr="00DB32D8">
              <w:rPr>
                <w:rFonts w:ascii="Times New Roman" w:hAnsi="Times New Roman" w:cs="Times New Roman"/>
                <w:sz w:val="28"/>
                <w:szCs w:val="28"/>
              </w:rPr>
              <w:t xml:space="preserve">, от 19.01.2021 </w:t>
            </w:r>
            <w:hyperlink r:id="rId29" w:history="1">
              <w:r w:rsidRPr="00DB32D8">
                <w:rPr>
                  <w:rFonts w:ascii="Times New Roman" w:hAnsi="Times New Roman" w:cs="Times New Roman"/>
                  <w:sz w:val="28"/>
                  <w:szCs w:val="28"/>
                </w:rPr>
                <w:t>N 10</w:t>
              </w:r>
            </w:hyperlink>
            <w:r w:rsidRPr="00DB32D8">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2D8" w:rsidRPr="00DB32D8" w:rsidRDefault="00DB32D8" w:rsidP="00DB32D8">
            <w:pPr>
              <w:spacing w:after="0" w:line="240" w:lineRule="auto"/>
              <w:rPr>
                <w:rFonts w:ascii="Times New Roman" w:hAnsi="Times New Roman" w:cs="Times New Roman"/>
                <w:sz w:val="28"/>
                <w:szCs w:val="28"/>
              </w:rPr>
            </w:pPr>
          </w:p>
        </w:tc>
      </w:tr>
    </w:tbl>
    <w:p w:rsidR="00DB32D8" w:rsidRPr="00DB32D8" w:rsidRDefault="00DB32D8" w:rsidP="00DB32D8">
      <w:pPr>
        <w:pStyle w:val="ConsPlusNormal"/>
        <w:ind w:firstLine="540"/>
        <w:jc w:val="both"/>
        <w:rPr>
          <w:rFonts w:ascii="Times New Roman" w:hAnsi="Times New Roman" w:cs="Times New Roman"/>
          <w:sz w:val="28"/>
          <w:szCs w:val="28"/>
        </w:rPr>
      </w:pPr>
    </w:p>
    <w:p w:rsidR="00DB32D8" w:rsidRPr="00DB32D8" w:rsidRDefault="00DB32D8" w:rsidP="00DB32D8">
      <w:pPr>
        <w:pStyle w:val="ConsPlusTitle"/>
        <w:jc w:val="center"/>
        <w:outlineLvl w:val="1"/>
        <w:rPr>
          <w:rFonts w:ascii="Times New Roman" w:hAnsi="Times New Roman" w:cs="Times New Roman"/>
          <w:sz w:val="28"/>
          <w:szCs w:val="28"/>
        </w:rPr>
      </w:pPr>
      <w:r w:rsidRPr="00DB32D8">
        <w:rPr>
          <w:rFonts w:ascii="Times New Roman" w:hAnsi="Times New Roman" w:cs="Times New Roman"/>
          <w:sz w:val="28"/>
          <w:szCs w:val="28"/>
        </w:rPr>
        <w:t>I. Общие положения</w:t>
      </w:r>
    </w:p>
    <w:p w:rsidR="00DB32D8" w:rsidRPr="00DB32D8" w:rsidRDefault="00DB32D8" w:rsidP="00DB32D8">
      <w:pPr>
        <w:pStyle w:val="ConsPlusNormal"/>
        <w:ind w:firstLine="540"/>
        <w:jc w:val="both"/>
        <w:rPr>
          <w:rFonts w:ascii="Times New Roman" w:hAnsi="Times New Roman" w:cs="Times New Roman"/>
          <w:sz w:val="28"/>
          <w:szCs w:val="28"/>
        </w:rPr>
      </w:pP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1. Комиссия по координации работы по противодействию коррупции в Новосибирской области (далее - комиссия) является постоянно действующим координационным органом при Губернаторе Новосибирской области.</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 xml:space="preserve">2. Комиссия в своей деятельности руководствуется </w:t>
      </w:r>
      <w:hyperlink r:id="rId30" w:history="1">
        <w:r w:rsidRPr="00DB32D8">
          <w:rPr>
            <w:rFonts w:ascii="Times New Roman" w:hAnsi="Times New Roman" w:cs="Times New Roman"/>
            <w:sz w:val="28"/>
            <w:szCs w:val="28"/>
          </w:rPr>
          <w:t>Конституцией</w:t>
        </w:r>
      </w:hyperlink>
      <w:r w:rsidRPr="00DB32D8">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Новосибирской области, для которых федеральными законами не предусмотрено иное, и рассматривает соответствующие вопросы в порядке, определяемом нормативными правовыми актами Губернатора Новосибирской области.</w:t>
      </w:r>
    </w:p>
    <w:p w:rsidR="00DB32D8" w:rsidRPr="00DB32D8" w:rsidRDefault="00DB32D8" w:rsidP="00DB32D8">
      <w:pPr>
        <w:pStyle w:val="ConsPlusNormal"/>
        <w:ind w:firstLine="540"/>
        <w:jc w:val="both"/>
        <w:rPr>
          <w:rFonts w:ascii="Times New Roman" w:hAnsi="Times New Roman" w:cs="Times New Roman"/>
          <w:sz w:val="28"/>
          <w:szCs w:val="28"/>
        </w:rPr>
      </w:pPr>
    </w:p>
    <w:p w:rsidR="00DB32D8" w:rsidRPr="00DB32D8" w:rsidRDefault="00DB32D8" w:rsidP="00DB32D8">
      <w:pPr>
        <w:pStyle w:val="ConsPlusTitle"/>
        <w:jc w:val="center"/>
        <w:outlineLvl w:val="1"/>
        <w:rPr>
          <w:rFonts w:ascii="Times New Roman" w:hAnsi="Times New Roman" w:cs="Times New Roman"/>
          <w:sz w:val="28"/>
          <w:szCs w:val="28"/>
        </w:rPr>
      </w:pPr>
      <w:r w:rsidRPr="00DB32D8">
        <w:rPr>
          <w:rFonts w:ascii="Times New Roman" w:hAnsi="Times New Roman" w:cs="Times New Roman"/>
          <w:sz w:val="28"/>
          <w:szCs w:val="28"/>
        </w:rPr>
        <w:t>II. Основные задачи комиссии</w:t>
      </w:r>
    </w:p>
    <w:p w:rsidR="00DB32D8" w:rsidRPr="00DB32D8" w:rsidRDefault="00DB32D8" w:rsidP="00DB32D8">
      <w:pPr>
        <w:pStyle w:val="ConsPlusNormal"/>
        <w:ind w:firstLine="540"/>
        <w:jc w:val="both"/>
        <w:rPr>
          <w:rFonts w:ascii="Times New Roman" w:hAnsi="Times New Roman" w:cs="Times New Roman"/>
          <w:sz w:val="28"/>
          <w:szCs w:val="28"/>
        </w:rPr>
      </w:pP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5. Основными задачами комиссии являются:</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1) обеспечение исполнения решений Совета при Президенте Российской Федерации по противодействию коррупции и его президиума;</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2) подготовка предложений Губернатору Новосибирской области о реализации государственной политики в области противодействия коррупции;</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 xml:space="preserve">3) обеспечение координации деятельности исполнительных органов государственной власти Новосибирской области, органов местного самоуправления муниципальных образований Новосибирской области (далее </w:t>
      </w:r>
      <w:r w:rsidRPr="00DB32D8">
        <w:rPr>
          <w:rFonts w:ascii="Times New Roman" w:hAnsi="Times New Roman" w:cs="Times New Roman"/>
          <w:sz w:val="28"/>
          <w:szCs w:val="28"/>
        </w:rPr>
        <w:lastRenderedPageBreak/>
        <w:t>- исполнительные органы государственной власти и органы местного самоуправления) по реализации государственной политики в области противодействия коррупции;</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4) обеспечение согласованных действий исполнительных органов государственной власти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Новосибирской области;</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5) обеспечение взаимодействия исполнительных органов государственной власти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Новосибирской области;</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6) информирование общественности о проводимой исполнительными органами государственной власти и органами местного самоуправления работе по противодействию коррупции.</w:t>
      </w:r>
    </w:p>
    <w:p w:rsidR="00DB32D8" w:rsidRPr="00DB32D8" w:rsidRDefault="00DB32D8" w:rsidP="00DB32D8">
      <w:pPr>
        <w:pStyle w:val="ConsPlusNormal"/>
        <w:ind w:firstLine="540"/>
        <w:jc w:val="both"/>
        <w:rPr>
          <w:rFonts w:ascii="Times New Roman" w:hAnsi="Times New Roman" w:cs="Times New Roman"/>
          <w:sz w:val="28"/>
          <w:szCs w:val="28"/>
        </w:rPr>
      </w:pPr>
    </w:p>
    <w:p w:rsidR="00DB32D8" w:rsidRPr="00DB32D8" w:rsidRDefault="00DB32D8" w:rsidP="00DB32D8">
      <w:pPr>
        <w:pStyle w:val="ConsPlusTitle"/>
        <w:jc w:val="center"/>
        <w:outlineLvl w:val="1"/>
        <w:rPr>
          <w:rFonts w:ascii="Times New Roman" w:hAnsi="Times New Roman" w:cs="Times New Roman"/>
          <w:sz w:val="28"/>
          <w:szCs w:val="28"/>
        </w:rPr>
      </w:pPr>
      <w:r w:rsidRPr="00DB32D8">
        <w:rPr>
          <w:rFonts w:ascii="Times New Roman" w:hAnsi="Times New Roman" w:cs="Times New Roman"/>
          <w:sz w:val="28"/>
          <w:szCs w:val="28"/>
        </w:rPr>
        <w:t>III. Полномочия комиссии</w:t>
      </w:r>
    </w:p>
    <w:p w:rsidR="00DB32D8" w:rsidRPr="00DB32D8" w:rsidRDefault="00DB32D8" w:rsidP="00DB32D8">
      <w:pPr>
        <w:pStyle w:val="ConsPlusNormal"/>
        <w:ind w:firstLine="540"/>
        <w:jc w:val="both"/>
        <w:rPr>
          <w:rFonts w:ascii="Times New Roman" w:hAnsi="Times New Roman" w:cs="Times New Roman"/>
          <w:sz w:val="28"/>
          <w:szCs w:val="28"/>
        </w:rPr>
      </w:pP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6. Комиссия в целях выполнения возложенных на нее задач осуществляет следующие полномочия:</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1) подготавливает Губернатору Новосибирской области предложения по совершенствованию законодательства Российской Федерации о противодействии коррупции;</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2) разрабатывает меры по противодействию коррупции, а также по устранению причин и условий, порождающих коррупцию;</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3)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4) организует:</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подготовку проектов нормативных правовых актов Новосибирской области по вопросам противодействия коррупции;</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разработку антикоррупционной программы Новосибирской области и антикоррупционных программ исполнительных органов государственной власти Новосибирской области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5) рассматривает вопросы, касающиеся соблюдения лицами, замещающими государственные должности Новосибирской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 xml:space="preserve">6) принимает меры по выявлению (в том числе на основании обращений граждан, сведений, распространяемых средствами массовой информации, </w:t>
      </w:r>
      <w:r w:rsidRPr="00DB32D8">
        <w:rPr>
          <w:rFonts w:ascii="Times New Roman" w:hAnsi="Times New Roman" w:cs="Times New Roman"/>
          <w:sz w:val="28"/>
          <w:szCs w:val="28"/>
        </w:rPr>
        <w:lastRenderedPageBreak/>
        <w:t>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7) оказывает содействие развитию общественного контроля за реализацией антикоррупционной программы Новосибирской области, антикоррупционных программ исполнительных органов государственной власти Новосибирской области (планов мероприятий по противодействию коррупции);</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8) осуществляет подготовку ежегодного доклада о деятельности в области противодействия коррупции, обеспечивает его размещение на официальном сайте Губернатора Новосибирской области и Правительства Новосибирской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DB32D8" w:rsidRPr="00DB32D8" w:rsidRDefault="00DB32D8" w:rsidP="00DB32D8">
      <w:pPr>
        <w:pStyle w:val="ConsPlusNormal"/>
        <w:ind w:firstLine="540"/>
        <w:jc w:val="both"/>
        <w:rPr>
          <w:rFonts w:ascii="Times New Roman" w:hAnsi="Times New Roman" w:cs="Times New Roman"/>
          <w:sz w:val="28"/>
          <w:szCs w:val="28"/>
        </w:rPr>
      </w:pPr>
    </w:p>
    <w:p w:rsidR="00DB32D8" w:rsidRPr="00DB32D8" w:rsidRDefault="00DB32D8" w:rsidP="00DB32D8">
      <w:pPr>
        <w:pStyle w:val="ConsPlusTitle"/>
        <w:jc w:val="center"/>
        <w:outlineLvl w:val="1"/>
        <w:rPr>
          <w:rFonts w:ascii="Times New Roman" w:hAnsi="Times New Roman" w:cs="Times New Roman"/>
          <w:sz w:val="28"/>
          <w:szCs w:val="28"/>
        </w:rPr>
      </w:pPr>
      <w:r w:rsidRPr="00DB32D8">
        <w:rPr>
          <w:rFonts w:ascii="Times New Roman" w:hAnsi="Times New Roman" w:cs="Times New Roman"/>
          <w:sz w:val="28"/>
          <w:szCs w:val="28"/>
        </w:rPr>
        <w:t>IV. Порядок формирования комиссии</w:t>
      </w:r>
    </w:p>
    <w:p w:rsidR="00DB32D8" w:rsidRPr="00DB32D8" w:rsidRDefault="00DB32D8" w:rsidP="00DB32D8">
      <w:pPr>
        <w:pStyle w:val="ConsPlusNormal"/>
        <w:ind w:firstLine="540"/>
        <w:jc w:val="both"/>
        <w:rPr>
          <w:rFonts w:ascii="Times New Roman" w:hAnsi="Times New Roman" w:cs="Times New Roman"/>
          <w:sz w:val="28"/>
          <w:szCs w:val="28"/>
        </w:rPr>
      </w:pP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7. Положение о комиссии и персональный состав комиссии утверждаются Губернатором Новосибирской области.</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8. Комиссия формируется в составе председателя комиссии, его заместителей, секретаря и членов комиссии.</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9. Председателем комиссии по должности является Губернатор Новосибирской области или лицо, временно исполняющее его обязанности.</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10. В состав комиссии могут входить представители государственных органов Новосибирской области (по согласованию), исполнительных органов государственной власти Новосибирской области, органов местного самоуправления муниципальных образований Новосибирской области (по согласованию), Законодательного Собрания Новосибирской области (по согласованию), аппарата полномочного представителя Президента Российской Федерации в Сибирском федеральном округе (по согласованию), территориальных органов федеральных государственных органов (по согласованию), сопредседатели Общественной палаты Новосибирской области (по согласованию), представители научных и образовательных организаций (по согласованию), а также представители общественных организаций, уставными задачами которых является участие в противодействии коррупции (по согласованию).</w:t>
      </w:r>
    </w:p>
    <w:p w:rsidR="00DB32D8" w:rsidRPr="00DB32D8" w:rsidRDefault="00DB32D8" w:rsidP="00DB32D8">
      <w:pPr>
        <w:pStyle w:val="ConsPlusNormal"/>
        <w:jc w:val="both"/>
        <w:rPr>
          <w:rFonts w:ascii="Times New Roman" w:hAnsi="Times New Roman" w:cs="Times New Roman"/>
          <w:sz w:val="28"/>
          <w:szCs w:val="28"/>
        </w:rPr>
      </w:pPr>
      <w:r w:rsidRPr="00DB32D8">
        <w:rPr>
          <w:rFonts w:ascii="Times New Roman" w:hAnsi="Times New Roman" w:cs="Times New Roman"/>
          <w:sz w:val="28"/>
          <w:szCs w:val="28"/>
        </w:rPr>
        <w:t xml:space="preserve">(п. 10 в ред. </w:t>
      </w:r>
      <w:hyperlink r:id="rId31" w:history="1">
        <w:r w:rsidRPr="00DB32D8">
          <w:rPr>
            <w:rFonts w:ascii="Times New Roman" w:hAnsi="Times New Roman" w:cs="Times New Roman"/>
            <w:sz w:val="28"/>
            <w:szCs w:val="28"/>
          </w:rPr>
          <w:t>постановления</w:t>
        </w:r>
      </w:hyperlink>
      <w:r w:rsidRPr="00DB32D8">
        <w:rPr>
          <w:rFonts w:ascii="Times New Roman" w:hAnsi="Times New Roman" w:cs="Times New Roman"/>
          <w:sz w:val="28"/>
          <w:szCs w:val="28"/>
        </w:rPr>
        <w:t xml:space="preserve"> Губернатора Новосибирской области от 27.11.2015 N 257)</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11. Передача полномочий члена комиссии другому лицу не допускается.</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12. Участие в работе комиссии осуществляется на общественных началах.</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13. На заседания комиссии могут быть приглашены представители территориальных органов федеральных государственных органов, исполнительных органов государственной власти и органов местного самоуправления, организаций и средств массовой информации.</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 xml:space="preserve">14. По решению председателя комиссии для анализа, изучения и </w:t>
      </w:r>
      <w:r w:rsidRPr="00DB32D8">
        <w:rPr>
          <w:rFonts w:ascii="Times New Roman" w:hAnsi="Times New Roman" w:cs="Times New Roman"/>
          <w:sz w:val="28"/>
          <w:szCs w:val="28"/>
        </w:rPr>
        <w:lastRenderedPageBreak/>
        <w:t>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DB32D8" w:rsidRPr="00DB32D8" w:rsidRDefault="00DB32D8" w:rsidP="00DB32D8">
      <w:pPr>
        <w:pStyle w:val="ConsPlusNormal"/>
        <w:ind w:firstLine="540"/>
        <w:jc w:val="both"/>
        <w:rPr>
          <w:rFonts w:ascii="Times New Roman" w:hAnsi="Times New Roman" w:cs="Times New Roman"/>
          <w:sz w:val="28"/>
          <w:szCs w:val="28"/>
        </w:rPr>
      </w:pPr>
    </w:p>
    <w:p w:rsidR="00DB32D8" w:rsidRPr="00DB32D8" w:rsidRDefault="00DB32D8" w:rsidP="00DB32D8">
      <w:pPr>
        <w:pStyle w:val="ConsPlusTitle"/>
        <w:jc w:val="center"/>
        <w:outlineLvl w:val="1"/>
        <w:rPr>
          <w:rFonts w:ascii="Times New Roman" w:hAnsi="Times New Roman" w:cs="Times New Roman"/>
          <w:sz w:val="28"/>
          <w:szCs w:val="28"/>
        </w:rPr>
      </w:pPr>
      <w:r w:rsidRPr="00DB32D8">
        <w:rPr>
          <w:rFonts w:ascii="Times New Roman" w:hAnsi="Times New Roman" w:cs="Times New Roman"/>
          <w:sz w:val="28"/>
          <w:szCs w:val="28"/>
        </w:rPr>
        <w:t>V. Организация деятельности комиссии и порядок ее работы</w:t>
      </w:r>
    </w:p>
    <w:p w:rsidR="00DB32D8" w:rsidRPr="00DB32D8" w:rsidRDefault="00DB32D8" w:rsidP="00DB32D8">
      <w:pPr>
        <w:pStyle w:val="ConsPlusNormal"/>
        <w:ind w:firstLine="540"/>
        <w:jc w:val="both"/>
        <w:rPr>
          <w:rFonts w:ascii="Times New Roman" w:hAnsi="Times New Roman" w:cs="Times New Roman"/>
          <w:sz w:val="28"/>
          <w:szCs w:val="28"/>
        </w:rPr>
      </w:pP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15. Работа комиссии осуществляется на плановой основе и в соответствии с регламентом, который утверждается комиссией.</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16. Заседания комиссии ведет председатель комиссии или по его поручению заместитель председателя комиссии.</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 xml:space="preserve">Заседание комиссии правомочно, если на нем присутствует не менее половины от общего числа членов комиссии, за исключением заседаний комиссии, на которых рассматриваются вопросы, касающиеся соблюдения требований к служебному (должностному) поведению лиц, замещающих государственные должности Новосибирской области, и урегулирования конфликта интересов, а также некоторых обращений граждан, порядок рассмотрения которых установлен </w:t>
      </w:r>
      <w:hyperlink r:id="rId32" w:history="1">
        <w:r w:rsidRPr="00DB32D8">
          <w:rPr>
            <w:rFonts w:ascii="Times New Roman" w:hAnsi="Times New Roman" w:cs="Times New Roman"/>
            <w:sz w:val="28"/>
            <w:szCs w:val="28"/>
          </w:rPr>
          <w:t>постановлением</w:t>
        </w:r>
      </w:hyperlink>
      <w:r w:rsidRPr="00DB32D8">
        <w:rPr>
          <w:rFonts w:ascii="Times New Roman" w:hAnsi="Times New Roman" w:cs="Times New Roman"/>
          <w:sz w:val="28"/>
          <w:szCs w:val="28"/>
        </w:rPr>
        <w:t xml:space="preserve"> Губернатора Новосибирской области от 13.10.2015 N 229 "Об утверждении Положения о порядке рассмотрения комиссией по координации работы по противодействию коррупции в Новосибирской области вопросов, касающихся соблюдения требований к служебному (должностному) поведению лиц, замещающих государственные должности Новосибирской области, и урегулирования конфликта интересов, а также некоторых обращений граждан".</w:t>
      </w:r>
    </w:p>
    <w:p w:rsidR="00DB32D8" w:rsidRPr="00DB32D8" w:rsidRDefault="00DB32D8" w:rsidP="00DB32D8">
      <w:pPr>
        <w:pStyle w:val="ConsPlusNormal"/>
        <w:jc w:val="both"/>
        <w:rPr>
          <w:rFonts w:ascii="Times New Roman" w:hAnsi="Times New Roman" w:cs="Times New Roman"/>
          <w:sz w:val="28"/>
          <w:szCs w:val="28"/>
        </w:rPr>
      </w:pPr>
      <w:r w:rsidRPr="00DB32D8">
        <w:rPr>
          <w:rFonts w:ascii="Times New Roman" w:hAnsi="Times New Roman" w:cs="Times New Roman"/>
          <w:sz w:val="28"/>
          <w:szCs w:val="28"/>
        </w:rPr>
        <w:t xml:space="preserve">(абзац введен </w:t>
      </w:r>
      <w:hyperlink r:id="rId33" w:history="1">
        <w:r w:rsidRPr="00DB32D8">
          <w:rPr>
            <w:rFonts w:ascii="Times New Roman" w:hAnsi="Times New Roman" w:cs="Times New Roman"/>
            <w:sz w:val="28"/>
            <w:szCs w:val="28"/>
          </w:rPr>
          <w:t>постановлением</w:t>
        </w:r>
      </w:hyperlink>
      <w:r w:rsidRPr="00DB32D8">
        <w:rPr>
          <w:rFonts w:ascii="Times New Roman" w:hAnsi="Times New Roman" w:cs="Times New Roman"/>
          <w:sz w:val="28"/>
          <w:szCs w:val="28"/>
        </w:rPr>
        <w:t xml:space="preserve"> Губернатора Новосибирской области от 30.11.2017 N 227)</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на котором присутствуют только члены комиссии и приглашенные на заседание лица.</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19. Решения комиссии принимаются коллегиально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Решение комиссии оформляется протоколом, который подписывается председателем и секретарем комиссии.</w:t>
      </w:r>
    </w:p>
    <w:p w:rsidR="00DB32D8" w:rsidRPr="00DB32D8" w:rsidRDefault="00DB32D8" w:rsidP="00DB32D8">
      <w:pPr>
        <w:pStyle w:val="ConsPlusNormal"/>
        <w:jc w:val="both"/>
        <w:rPr>
          <w:rFonts w:ascii="Times New Roman" w:hAnsi="Times New Roman" w:cs="Times New Roman"/>
          <w:sz w:val="28"/>
          <w:szCs w:val="28"/>
        </w:rPr>
      </w:pPr>
      <w:r w:rsidRPr="00DB32D8">
        <w:rPr>
          <w:rFonts w:ascii="Times New Roman" w:hAnsi="Times New Roman" w:cs="Times New Roman"/>
          <w:sz w:val="28"/>
          <w:szCs w:val="28"/>
        </w:rPr>
        <w:t xml:space="preserve">(п. 19 в ред. </w:t>
      </w:r>
      <w:hyperlink r:id="rId34" w:history="1">
        <w:r w:rsidRPr="00DB32D8">
          <w:rPr>
            <w:rFonts w:ascii="Times New Roman" w:hAnsi="Times New Roman" w:cs="Times New Roman"/>
            <w:sz w:val="28"/>
            <w:szCs w:val="28"/>
          </w:rPr>
          <w:t>постановления</w:t>
        </w:r>
      </w:hyperlink>
      <w:r w:rsidRPr="00DB32D8">
        <w:rPr>
          <w:rFonts w:ascii="Times New Roman" w:hAnsi="Times New Roman" w:cs="Times New Roman"/>
          <w:sz w:val="28"/>
          <w:szCs w:val="28"/>
        </w:rPr>
        <w:t xml:space="preserve"> Губернатора Новосибирской области от 30.11.2017 </w:t>
      </w:r>
      <w:r w:rsidRPr="00DB32D8">
        <w:rPr>
          <w:rFonts w:ascii="Times New Roman" w:hAnsi="Times New Roman" w:cs="Times New Roman"/>
          <w:sz w:val="28"/>
          <w:szCs w:val="28"/>
        </w:rPr>
        <w:lastRenderedPageBreak/>
        <w:t>N 227)</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20. Для реализации решений комиссии могут издаваться нормативные правовые акты Губернатора Новосибирской области, а также даваться поручения Губернатора Новосибирской области.</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21. По решению комиссии из числа членов комиссии или уполномоченных ими представителей, а также из числа представителей исполнительных органов государственной власти 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22. Председатель комиссии:</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1) осуществляет общее руководство деятельностью комиссии;</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2) утверждает план работы комиссии (ежегодный план);</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3) утверждает повестку дня очередного заседания комиссии;</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4) дает поручения в рамках своих полномочий членам комиссии;</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5) представляет комиссию в отношениях с федеральными государственными органами, исполнительными органами государственной власти и органами местного самоуправления, организациями и гражданами по вопросам, относящимся к компетенции комиссии.</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23. Обеспечение деятельности комиссии, подготовку материалов к заседаниям комиссии и контроль за исполнением принятых ею решений осуществляет орган Новосибирской области по профилактике коррупционных и иных правонарушений.</w:t>
      </w:r>
    </w:p>
    <w:p w:rsidR="00DB32D8" w:rsidRPr="00DB32D8" w:rsidRDefault="00DB32D8" w:rsidP="00DB32D8">
      <w:pPr>
        <w:pStyle w:val="ConsPlusNormal"/>
        <w:jc w:val="both"/>
        <w:rPr>
          <w:rFonts w:ascii="Times New Roman" w:hAnsi="Times New Roman" w:cs="Times New Roman"/>
          <w:sz w:val="28"/>
          <w:szCs w:val="28"/>
        </w:rPr>
      </w:pPr>
      <w:r w:rsidRPr="00DB32D8">
        <w:rPr>
          <w:rFonts w:ascii="Times New Roman" w:hAnsi="Times New Roman" w:cs="Times New Roman"/>
          <w:sz w:val="28"/>
          <w:szCs w:val="28"/>
        </w:rPr>
        <w:t xml:space="preserve">(в ред. </w:t>
      </w:r>
      <w:hyperlink r:id="rId35" w:history="1">
        <w:r w:rsidRPr="00DB32D8">
          <w:rPr>
            <w:rFonts w:ascii="Times New Roman" w:hAnsi="Times New Roman" w:cs="Times New Roman"/>
            <w:sz w:val="28"/>
            <w:szCs w:val="28"/>
          </w:rPr>
          <w:t>постановления</w:t>
        </w:r>
      </w:hyperlink>
      <w:r w:rsidRPr="00DB32D8">
        <w:rPr>
          <w:rFonts w:ascii="Times New Roman" w:hAnsi="Times New Roman" w:cs="Times New Roman"/>
          <w:sz w:val="28"/>
          <w:szCs w:val="28"/>
        </w:rPr>
        <w:t xml:space="preserve"> Губернатора Новосибирской области от 19.01.2021 N 10)</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24. Секретарь комиссии:</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1)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2)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3) оформляет протоколы заседаний комиссии;</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4) организует выполнение поручений председателя комиссии, данных по результатам заседаний комиссии.</w:t>
      </w:r>
    </w:p>
    <w:p w:rsidR="00DB32D8" w:rsidRPr="00DB32D8" w:rsidRDefault="00DB32D8" w:rsidP="00DB32D8">
      <w:pPr>
        <w:pStyle w:val="ConsPlusNormal"/>
        <w:ind w:firstLine="540"/>
        <w:jc w:val="both"/>
        <w:rPr>
          <w:rFonts w:ascii="Times New Roman" w:hAnsi="Times New Roman" w:cs="Times New Roman"/>
          <w:sz w:val="28"/>
          <w:szCs w:val="28"/>
        </w:rPr>
      </w:pPr>
      <w:r w:rsidRPr="00DB32D8">
        <w:rPr>
          <w:rFonts w:ascii="Times New Roman" w:hAnsi="Times New Roman" w:cs="Times New Roman"/>
          <w:sz w:val="28"/>
          <w:szCs w:val="28"/>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DB32D8" w:rsidRPr="00DB32D8" w:rsidRDefault="00DB32D8" w:rsidP="00DB32D8">
      <w:pPr>
        <w:pStyle w:val="ConsPlusNormal"/>
        <w:ind w:firstLine="540"/>
        <w:jc w:val="both"/>
        <w:rPr>
          <w:rFonts w:ascii="Times New Roman" w:hAnsi="Times New Roman" w:cs="Times New Roman"/>
          <w:sz w:val="28"/>
          <w:szCs w:val="28"/>
        </w:rPr>
      </w:pPr>
    </w:p>
    <w:p w:rsidR="00DB32D8" w:rsidRPr="00DB32D8" w:rsidRDefault="00DB32D8" w:rsidP="00DB32D8">
      <w:pPr>
        <w:pStyle w:val="ConsPlusNormal"/>
        <w:ind w:firstLine="540"/>
        <w:jc w:val="both"/>
        <w:rPr>
          <w:rFonts w:ascii="Times New Roman" w:hAnsi="Times New Roman" w:cs="Times New Roman"/>
          <w:sz w:val="28"/>
          <w:szCs w:val="28"/>
        </w:rPr>
      </w:pPr>
    </w:p>
    <w:p w:rsidR="00DB32D8" w:rsidRPr="00DB32D8" w:rsidRDefault="00DB32D8" w:rsidP="00DB32D8">
      <w:pPr>
        <w:pStyle w:val="ConsPlusNormal"/>
        <w:ind w:firstLine="540"/>
        <w:jc w:val="both"/>
        <w:rPr>
          <w:rFonts w:ascii="Times New Roman" w:hAnsi="Times New Roman" w:cs="Times New Roman"/>
          <w:sz w:val="28"/>
          <w:szCs w:val="28"/>
        </w:rPr>
      </w:pPr>
    </w:p>
    <w:p w:rsidR="00DB32D8" w:rsidRDefault="00DB32D8" w:rsidP="00DB32D8">
      <w:pPr>
        <w:pStyle w:val="ConsPlusNormal"/>
        <w:ind w:firstLine="540"/>
        <w:jc w:val="both"/>
        <w:rPr>
          <w:rFonts w:ascii="Times New Roman" w:hAnsi="Times New Roman" w:cs="Times New Roman"/>
          <w:sz w:val="28"/>
          <w:szCs w:val="28"/>
        </w:rPr>
      </w:pPr>
    </w:p>
    <w:p w:rsidR="00DB32D8" w:rsidRDefault="00DB32D8" w:rsidP="00DB32D8">
      <w:pPr>
        <w:pStyle w:val="ConsPlusNormal"/>
        <w:ind w:firstLine="540"/>
        <w:jc w:val="both"/>
        <w:rPr>
          <w:rFonts w:ascii="Times New Roman" w:hAnsi="Times New Roman" w:cs="Times New Roman"/>
          <w:sz w:val="28"/>
          <w:szCs w:val="28"/>
        </w:rPr>
      </w:pPr>
    </w:p>
    <w:p w:rsidR="00DB32D8" w:rsidRPr="00DB32D8" w:rsidRDefault="00DB32D8" w:rsidP="00DB32D8">
      <w:pPr>
        <w:pStyle w:val="ConsPlusNormal"/>
        <w:ind w:firstLine="540"/>
        <w:jc w:val="both"/>
        <w:rPr>
          <w:rFonts w:ascii="Times New Roman" w:hAnsi="Times New Roman" w:cs="Times New Roman"/>
          <w:sz w:val="28"/>
          <w:szCs w:val="28"/>
        </w:rPr>
      </w:pPr>
      <w:bookmarkStart w:id="1" w:name="_GoBack"/>
      <w:bookmarkEnd w:id="1"/>
    </w:p>
    <w:p w:rsidR="00DB32D8" w:rsidRPr="00DB32D8" w:rsidRDefault="00DB32D8" w:rsidP="00DB32D8">
      <w:pPr>
        <w:pStyle w:val="ConsPlusNormal"/>
        <w:ind w:firstLine="540"/>
        <w:jc w:val="both"/>
        <w:rPr>
          <w:rFonts w:ascii="Times New Roman" w:hAnsi="Times New Roman" w:cs="Times New Roman"/>
          <w:sz w:val="28"/>
          <w:szCs w:val="28"/>
        </w:rPr>
      </w:pPr>
    </w:p>
    <w:p w:rsidR="00DB32D8" w:rsidRPr="00DB32D8" w:rsidRDefault="00DB32D8" w:rsidP="00DB32D8">
      <w:pPr>
        <w:pStyle w:val="ConsPlusNormal"/>
        <w:jc w:val="right"/>
        <w:outlineLvl w:val="0"/>
        <w:rPr>
          <w:rFonts w:ascii="Times New Roman" w:hAnsi="Times New Roman" w:cs="Times New Roman"/>
          <w:sz w:val="28"/>
          <w:szCs w:val="28"/>
        </w:rPr>
      </w:pPr>
      <w:r w:rsidRPr="00DB32D8">
        <w:rPr>
          <w:rFonts w:ascii="Times New Roman" w:hAnsi="Times New Roman" w:cs="Times New Roman"/>
          <w:sz w:val="28"/>
          <w:szCs w:val="28"/>
        </w:rPr>
        <w:lastRenderedPageBreak/>
        <w:t>Утвержден</w:t>
      </w:r>
    </w:p>
    <w:p w:rsidR="00DB32D8" w:rsidRPr="00DB32D8" w:rsidRDefault="00DB32D8" w:rsidP="00DB32D8">
      <w:pPr>
        <w:pStyle w:val="ConsPlusNormal"/>
        <w:jc w:val="right"/>
        <w:rPr>
          <w:rFonts w:ascii="Times New Roman" w:hAnsi="Times New Roman" w:cs="Times New Roman"/>
          <w:sz w:val="28"/>
          <w:szCs w:val="28"/>
        </w:rPr>
      </w:pPr>
      <w:r w:rsidRPr="00DB32D8">
        <w:rPr>
          <w:rFonts w:ascii="Times New Roman" w:hAnsi="Times New Roman" w:cs="Times New Roman"/>
          <w:sz w:val="28"/>
          <w:szCs w:val="28"/>
        </w:rPr>
        <w:t>постановлением</w:t>
      </w:r>
    </w:p>
    <w:p w:rsidR="00DB32D8" w:rsidRPr="00DB32D8" w:rsidRDefault="00DB32D8" w:rsidP="00DB32D8">
      <w:pPr>
        <w:pStyle w:val="ConsPlusNormal"/>
        <w:jc w:val="right"/>
        <w:rPr>
          <w:rFonts w:ascii="Times New Roman" w:hAnsi="Times New Roman" w:cs="Times New Roman"/>
          <w:sz w:val="28"/>
          <w:szCs w:val="28"/>
        </w:rPr>
      </w:pPr>
      <w:r w:rsidRPr="00DB32D8">
        <w:rPr>
          <w:rFonts w:ascii="Times New Roman" w:hAnsi="Times New Roman" w:cs="Times New Roman"/>
          <w:sz w:val="28"/>
          <w:szCs w:val="28"/>
        </w:rPr>
        <w:t>Губернатора Новосибирской области</w:t>
      </w:r>
    </w:p>
    <w:p w:rsidR="00DB32D8" w:rsidRPr="00DB32D8" w:rsidRDefault="00DB32D8" w:rsidP="00DB32D8">
      <w:pPr>
        <w:pStyle w:val="ConsPlusNormal"/>
        <w:jc w:val="right"/>
        <w:rPr>
          <w:rFonts w:ascii="Times New Roman" w:hAnsi="Times New Roman" w:cs="Times New Roman"/>
          <w:sz w:val="28"/>
          <w:szCs w:val="28"/>
        </w:rPr>
      </w:pPr>
      <w:r w:rsidRPr="00DB32D8">
        <w:rPr>
          <w:rFonts w:ascii="Times New Roman" w:hAnsi="Times New Roman" w:cs="Times New Roman"/>
          <w:sz w:val="28"/>
          <w:szCs w:val="28"/>
        </w:rPr>
        <w:t>от 13.10.2015 N 228</w:t>
      </w:r>
    </w:p>
    <w:p w:rsidR="00DB32D8" w:rsidRPr="00DB32D8" w:rsidRDefault="00DB32D8" w:rsidP="00DB32D8">
      <w:pPr>
        <w:pStyle w:val="ConsPlusNormal"/>
        <w:ind w:firstLine="540"/>
        <w:jc w:val="both"/>
        <w:rPr>
          <w:rFonts w:ascii="Times New Roman" w:hAnsi="Times New Roman" w:cs="Times New Roman"/>
          <w:sz w:val="28"/>
          <w:szCs w:val="28"/>
        </w:rPr>
      </w:pPr>
    </w:p>
    <w:p w:rsidR="00DB32D8" w:rsidRPr="00DB32D8" w:rsidRDefault="00DB32D8" w:rsidP="00DB32D8">
      <w:pPr>
        <w:pStyle w:val="ConsPlusTitle"/>
        <w:jc w:val="center"/>
        <w:rPr>
          <w:rFonts w:ascii="Times New Roman" w:hAnsi="Times New Roman" w:cs="Times New Roman"/>
          <w:sz w:val="28"/>
          <w:szCs w:val="28"/>
        </w:rPr>
      </w:pPr>
      <w:bookmarkStart w:id="2" w:name="P123"/>
      <w:bookmarkEnd w:id="2"/>
      <w:r w:rsidRPr="00DB32D8">
        <w:rPr>
          <w:rFonts w:ascii="Times New Roman" w:hAnsi="Times New Roman" w:cs="Times New Roman"/>
          <w:sz w:val="28"/>
          <w:szCs w:val="28"/>
        </w:rPr>
        <w:t>СОСТАВ</w:t>
      </w:r>
    </w:p>
    <w:p w:rsidR="00DB32D8" w:rsidRPr="00DB32D8" w:rsidRDefault="00DB32D8" w:rsidP="00DB32D8">
      <w:pPr>
        <w:pStyle w:val="ConsPlusTitle"/>
        <w:jc w:val="center"/>
        <w:rPr>
          <w:rFonts w:ascii="Times New Roman" w:hAnsi="Times New Roman" w:cs="Times New Roman"/>
          <w:sz w:val="28"/>
          <w:szCs w:val="28"/>
        </w:rPr>
      </w:pPr>
      <w:r w:rsidRPr="00DB32D8">
        <w:rPr>
          <w:rFonts w:ascii="Times New Roman" w:hAnsi="Times New Roman" w:cs="Times New Roman"/>
          <w:sz w:val="28"/>
          <w:szCs w:val="28"/>
        </w:rPr>
        <w:t>КОМИССИИ ПО КООРДИНАЦИИ РАБОТЫ ПО</w:t>
      </w:r>
    </w:p>
    <w:p w:rsidR="00DB32D8" w:rsidRPr="00DB32D8" w:rsidRDefault="00DB32D8" w:rsidP="00DB32D8">
      <w:pPr>
        <w:pStyle w:val="ConsPlusTitle"/>
        <w:jc w:val="center"/>
        <w:rPr>
          <w:rFonts w:ascii="Times New Roman" w:hAnsi="Times New Roman" w:cs="Times New Roman"/>
          <w:sz w:val="28"/>
          <w:szCs w:val="28"/>
        </w:rPr>
      </w:pPr>
      <w:r w:rsidRPr="00DB32D8">
        <w:rPr>
          <w:rFonts w:ascii="Times New Roman" w:hAnsi="Times New Roman" w:cs="Times New Roman"/>
          <w:sz w:val="28"/>
          <w:szCs w:val="28"/>
        </w:rPr>
        <w:t>ПРОТИВОДЕЙСТВИЮ КОРРУПЦИИ В НОВОСИБИРСКОЙ ОБЛАСТИ</w:t>
      </w:r>
    </w:p>
    <w:p w:rsidR="00DB32D8" w:rsidRPr="00DB32D8" w:rsidRDefault="00DB32D8" w:rsidP="00DB32D8">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2D8" w:rsidRPr="00DB3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2D8" w:rsidRPr="00DB32D8" w:rsidRDefault="00DB32D8" w:rsidP="00DB32D8">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B32D8" w:rsidRPr="00DB32D8" w:rsidRDefault="00DB32D8" w:rsidP="00DB32D8">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Список изменяющих документов</w:t>
            </w:r>
          </w:p>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(в ред. постановлений Губернатора Новосибирской области</w:t>
            </w:r>
          </w:p>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 xml:space="preserve">от 27.11.2015 </w:t>
            </w:r>
            <w:hyperlink r:id="rId36" w:history="1">
              <w:r w:rsidRPr="00DB32D8">
                <w:rPr>
                  <w:rFonts w:ascii="Times New Roman" w:hAnsi="Times New Roman" w:cs="Times New Roman"/>
                  <w:sz w:val="28"/>
                  <w:szCs w:val="28"/>
                </w:rPr>
                <w:t>N 257</w:t>
              </w:r>
            </w:hyperlink>
            <w:r w:rsidRPr="00DB32D8">
              <w:rPr>
                <w:rFonts w:ascii="Times New Roman" w:hAnsi="Times New Roman" w:cs="Times New Roman"/>
                <w:sz w:val="28"/>
                <w:szCs w:val="28"/>
              </w:rPr>
              <w:t xml:space="preserve">, от 15.12.2015 </w:t>
            </w:r>
            <w:hyperlink r:id="rId37" w:history="1">
              <w:r w:rsidRPr="00DB32D8">
                <w:rPr>
                  <w:rFonts w:ascii="Times New Roman" w:hAnsi="Times New Roman" w:cs="Times New Roman"/>
                  <w:sz w:val="28"/>
                  <w:szCs w:val="28"/>
                </w:rPr>
                <w:t>N 270</w:t>
              </w:r>
            </w:hyperlink>
            <w:r w:rsidRPr="00DB32D8">
              <w:rPr>
                <w:rFonts w:ascii="Times New Roman" w:hAnsi="Times New Roman" w:cs="Times New Roman"/>
                <w:sz w:val="28"/>
                <w:szCs w:val="28"/>
              </w:rPr>
              <w:t xml:space="preserve">, от 09.03.2016 </w:t>
            </w:r>
            <w:hyperlink r:id="rId38" w:history="1">
              <w:r w:rsidRPr="00DB32D8">
                <w:rPr>
                  <w:rFonts w:ascii="Times New Roman" w:hAnsi="Times New Roman" w:cs="Times New Roman"/>
                  <w:sz w:val="28"/>
                  <w:szCs w:val="28"/>
                </w:rPr>
                <w:t>N 61</w:t>
              </w:r>
            </w:hyperlink>
            <w:r w:rsidRPr="00DB32D8">
              <w:rPr>
                <w:rFonts w:ascii="Times New Roman" w:hAnsi="Times New Roman" w:cs="Times New Roman"/>
                <w:sz w:val="28"/>
                <w:szCs w:val="28"/>
              </w:rPr>
              <w:t>,</w:t>
            </w:r>
          </w:p>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 xml:space="preserve">от 16.06.2016 </w:t>
            </w:r>
            <w:hyperlink r:id="rId39" w:history="1">
              <w:r w:rsidRPr="00DB32D8">
                <w:rPr>
                  <w:rFonts w:ascii="Times New Roman" w:hAnsi="Times New Roman" w:cs="Times New Roman"/>
                  <w:sz w:val="28"/>
                  <w:szCs w:val="28"/>
                </w:rPr>
                <w:t>N 144</w:t>
              </w:r>
            </w:hyperlink>
            <w:r w:rsidRPr="00DB32D8">
              <w:rPr>
                <w:rFonts w:ascii="Times New Roman" w:hAnsi="Times New Roman" w:cs="Times New Roman"/>
                <w:sz w:val="28"/>
                <w:szCs w:val="28"/>
              </w:rPr>
              <w:t xml:space="preserve">, от 21.10.2016 </w:t>
            </w:r>
            <w:hyperlink r:id="rId40" w:history="1">
              <w:r w:rsidRPr="00DB32D8">
                <w:rPr>
                  <w:rFonts w:ascii="Times New Roman" w:hAnsi="Times New Roman" w:cs="Times New Roman"/>
                  <w:sz w:val="28"/>
                  <w:szCs w:val="28"/>
                </w:rPr>
                <w:t>N 222</w:t>
              </w:r>
            </w:hyperlink>
            <w:r w:rsidRPr="00DB32D8">
              <w:rPr>
                <w:rFonts w:ascii="Times New Roman" w:hAnsi="Times New Roman" w:cs="Times New Roman"/>
                <w:sz w:val="28"/>
                <w:szCs w:val="28"/>
              </w:rPr>
              <w:t xml:space="preserve">, от 07.08.2017 </w:t>
            </w:r>
            <w:hyperlink r:id="rId41" w:history="1">
              <w:r w:rsidRPr="00DB32D8">
                <w:rPr>
                  <w:rFonts w:ascii="Times New Roman" w:hAnsi="Times New Roman" w:cs="Times New Roman"/>
                  <w:sz w:val="28"/>
                  <w:szCs w:val="28"/>
                </w:rPr>
                <w:t>N 153</w:t>
              </w:r>
            </w:hyperlink>
            <w:r w:rsidRPr="00DB32D8">
              <w:rPr>
                <w:rFonts w:ascii="Times New Roman" w:hAnsi="Times New Roman" w:cs="Times New Roman"/>
                <w:sz w:val="28"/>
                <w:szCs w:val="28"/>
              </w:rPr>
              <w:t>,</w:t>
            </w:r>
          </w:p>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 xml:space="preserve">от 05.10.2017 </w:t>
            </w:r>
            <w:hyperlink r:id="rId42" w:history="1">
              <w:r w:rsidRPr="00DB32D8">
                <w:rPr>
                  <w:rFonts w:ascii="Times New Roman" w:hAnsi="Times New Roman" w:cs="Times New Roman"/>
                  <w:sz w:val="28"/>
                  <w:szCs w:val="28"/>
                </w:rPr>
                <w:t>N 179</w:t>
              </w:r>
            </w:hyperlink>
            <w:r w:rsidRPr="00DB32D8">
              <w:rPr>
                <w:rFonts w:ascii="Times New Roman" w:hAnsi="Times New Roman" w:cs="Times New Roman"/>
                <w:sz w:val="28"/>
                <w:szCs w:val="28"/>
              </w:rPr>
              <w:t xml:space="preserve">, от 23.10.2017 </w:t>
            </w:r>
            <w:hyperlink r:id="rId43" w:history="1">
              <w:r w:rsidRPr="00DB32D8">
                <w:rPr>
                  <w:rFonts w:ascii="Times New Roman" w:hAnsi="Times New Roman" w:cs="Times New Roman"/>
                  <w:sz w:val="28"/>
                  <w:szCs w:val="28"/>
                </w:rPr>
                <w:t>N 192</w:t>
              </w:r>
            </w:hyperlink>
            <w:r w:rsidRPr="00DB32D8">
              <w:rPr>
                <w:rFonts w:ascii="Times New Roman" w:hAnsi="Times New Roman" w:cs="Times New Roman"/>
                <w:sz w:val="28"/>
                <w:szCs w:val="28"/>
              </w:rPr>
              <w:t xml:space="preserve">, от 19.03.2018 </w:t>
            </w:r>
            <w:hyperlink r:id="rId44" w:history="1">
              <w:r w:rsidRPr="00DB32D8">
                <w:rPr>
                  <w:rFonts w:ascii="Times New Roman" w:hAnsi="Times New Roman" w:cs="Times New Roman"/>
                  <w:sz w:val="28"/>
                  <w:szCs w:val="28"/>
                </w:rPr>
                <w:t>N 50</w:t>
              </w:r>
            </w:hyperlink>
            <w:r w:rsidRPr="00DB32D8">
              <w:rPr>
                <w:rFonts w:ascii="Times New Roman" w:hAnsi="Times New Roman" w:cs="Times New Roman"/>
                <w:sz w:val="28"/>
                <w:szCs w:val="28"/>
              </w:rPr>
              <w:t>,</w:t>
            </w:r>
          </w:p>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 xml:space="preserve">от 25.10.2018 </w:t>
            </w:r>
            <w:hyperlink r:id="rId45" w:history="1">
              <w:r w:rsidRPr="00DB32D8">
                <w:rPr>
                  <w:rFonts w:ascii="Times New Roman" w:hAnsi="Times New Roman" w:cs="Times New Roman"/>
                  <w:sz w:val="28"/>
                  <w:szCs w:val="28"/>
                </w:rPr>
                <w:t>N 210</w:t>
              </w:r>
            </w:hyperlink>
            <w:r w:rsidRPr="00DB32D8">
              <w:rPr>
                <w:rFonts w:ascii="Times New Roman" w:hAnsi="Times New Roman" w:cs="Times New Roman"/>
                <w:sz w:val="28"/>
                <w:szCs w:val="28"/>
              </w:rPr>
              <w:t xml:space="preserve">, от 20.06.2019 </w:t>
            </w:r>
            <w:hyperlink r:id="rId46" w:history="1">
              <w:r w:rsidRPr="00DB32D8">
                <w:rPr>
                  <w:rFonts w:ascii="Times New Roman" w:hAnsi="Times New Roman" w:cs="Times New Roman"/>
                  <w:sz w:val="28"/>
                  <w:szCs w:val="28"/>
                </w:rPr>
                <w:t>N 164</w:t>
              </w:r>
            </w:hyperlink>
            <w:r w:rsidRPr="00DB32D8">
              <w:rPr>
                <w:rFonts w:ascii="Times New Roman" w:hAnsi="Times New Roman" w:cs="Times New Roman"/>
                <w:sz w:val="28"/>
                <w:szCs w:val="28"/>
              </w:rPr>
              <w:t xml:space="preserve">, от 20.09.2019 </w:t>
            </w:r>
            <w:hyperlink r:id="rId47" w:history="1">
              <w:r w:rsidRPr="00DB32D8">
                <w:rPr>
                  <w:rFonts w:ascii="Times New Roman" w:hAnsi="Times New Roman" w:cs="Times New Roman"/>
                  <w:sz w:val="28"/>
                  <w:szCs w:val="28"/>
                </w:rPr>
                <w:t>N 234</w:t>
              </w:r>
            </w:hyperlink>
            <w:r w:rsidRPr="00DB32D8">
              <w:rPr>
                <w:rFonts w:ascii="Times New Roman" w:hAnsi="Times New Roman" w:cs="Times New Roman"/>
                <w:sz w:val="28"/>
                <w:szCs w:val="28"/>
              </w:rPr>
              <w:t>,</w:t>
            </w:r>
          </w:p>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 xml:space="preserve">от 01.10.2019 </w:t>
            </w:r>
            <w:hyperlink r:id="rId48" w:history="1">
              <w:r w:rsidRPr="00DB32D8">
                <w:rPr>
                  <w:rFonts w:ascii="Times New Roman" w:hAnsi="Times New Roman" w:cs="Times New Roman"/>
                  <w:sz w:val="28"/>
                  <w:szCs w:val="28"/>
                </w:rPr>
                <w:t>N 241</w:t>
              </w:r>
            </w:hyperlink>
            <w:r w:rsidRPr="00DB32D8">
              <w:rPr>
                <w:rFonts w:ascii="Times New Roman" w:hAnsi="Times New Roman" w:cs="Times New Roman"/>
                <w:sz w:val="28"/>
                <w:szCs w:val="28"/>
              </w:rPr>
              <w:t xml:space="preserve">, от 14.09.2020 </w:t>
            </w:r>
            <w:hyperlink r:id="rId49" w:history="1">
              <w:r w:rsidRPr="00DB32D8">
                <w:rPr>
                  <w:rFonts w:ascii="Times New Roman" w:hAnsi="Times New Roman" w:cs="Times New Roman"/>
                  <w:sz w:val="28"/>
                  <w:szCs w:val="28"/>
                </w:rPr>
                <w:t>N 155</w:t>
              </w:r>
            </w:hyperlink>
            <w:r w:rsidRPr="00DB32D8">
              <w:rPr>
                <w:rFonts w:ascii="Times New Roman" w:hAnsi="Times New Roman" w:cs="Times New Roman"/>
                <w:sz w:val="28"/>
                <w:szCs w:val="28"/>
              </w:rPr>
              <w:t xml:space="preserve">, от 17.12.2020 </w:t>
            </w:r>
            <w:hyperlink r:id="rId50" w:history="1">
              <w:r w:rsidRPr="00DB32D8">
                <w:rPr>
                  <w:rFonts w:ascii="Times New Roman" w:hAnsi="Times New Roman" w:cs="Times New Roman"/>
                  <w:sz w:val="28"/>
                  <w:szCs w:val="28"/>
                </w:rPr>
                <w:t>N 238</w:t>
              </w:r>
            </w:hyperlink>
            <w:r w:rsidRPr="00DB32D8">
              <w:rPr>
                <w:rFonts w:ascii="Times New Roman" w:hAnsi="Times New Roman" w:cs="Times New Roman"/>
                <w:sz w:val="28"/>
                <w:szCs w:val="28"/>
              </w:rPr>
              <w:t>,</w:t>
            </w:r>
          </w:p>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 xml:space="preserve">от 07.06.2021 </w:t>
            </w:r>
            <w:hyperlink r:id="rId51" w:history="1">
              <w:r w:rsidRPr="00DB32D8">
                <w:rPr>
                  <w:rFonts w:ascii="Times New Roman" w:hAnsi="Times New Roman" w:cs="Times New Roman"/>
                  <w:sz w:val="28"/>
                  <w:szCs w:val="28"/>
                </w:rPr>
                <w:t>N 134</w:t>
              </w:r>
            </w:hyperlink>
            <w:r w:rsidRPr="00DB32D8">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2D8" w:rsidRPr="00DB32D8" w:rsidRDefault="00DB32D8" w:rsidP="00DB32D8">
            <w:pPr>
              <w:spacing w:after="0" w:line="240" w:lineRule="auto"/>
              <w:rPr>
                <w:rFonts w:ascii="Times New Roman" w:hAnsi="Times New Roman" w:cs="Times New Roman"/>
                <w:sz w:val="28"/>
                <w:szCs w:val="28"/>
              </w:rPr>
            </w:pPr>
          </w:p>
        </w:tc>
      </w:tr>
    </w:tbl>
    <w:p w:rsidR="00DB32D8" w:rsidRPr="00DB32D8" w:rsidRDefault="00DB32D8" w:rsidP="00DB32D8">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40"/>
        <w:gridCol w:w="6066"/>
      </w:tblGrid>
      <w:tr w:rsidR="00DB32D8" w:rsidRPr="00DB32D8">
        <w:tc>
          <w:tcPr>
            <w:tcW w:w="2665" w:type="dxa"/>
            <w:tcBorders>
              <w:top w:val="nil"/>
              <w:left w:val="nil"/>
              <w:bottom w:val="nil"/>
              <w:right w:val="nil"/>
            </w:tcBorders>
          </w:tcPr>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t>Травников</w:t>
            </w:r>
          </w:p>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t>Андрей Александрович</w:t>
            </w:r>
          </w:p>
        </w:tc>
        <w:tc>
          <w:tcPr>
            <w:tcW w:w="340" w:type="dxa"/>
            <w:tcBorders>
              <w:top w:val="nil"/>
              <w:left w:val="nil"/>
              <w:bottom w:val="nil"/>
              <w:right w:val="nil"/>
            </w:tcBorders>
          </w:tcPr>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w:t>
            </w:r>
          </w:p>
        </w:tc>
        <w:tc>
          <w:tcPr>
            <w:tcW w:w="6066" w:type="dxa"/>
            <w:tcBorders>
              <w:top w:val="nil"/>
              <w:left w:val="nil"/>
              <w:bottom w:val="nil"/>
              <w:right w:val="nil"/>
            </w:tcBorders>
          </w:tcPr>
          <w:p w:rsidR="00DB32D8" w:rsidRPr="00DB32D8" w:rsidRDefault="00DB32D8" w:rsidP="00DB32D8">
            <w:pPr>
              <w:pStyle w:val="ConsPlusNormal"/>
              <w:jc w:val="both"/>
              <w:rPr>
                <w:rFonts w:ascii="Times New Roman" w:hAnsi="Times New Roman" w:cs="Times New Roman"/>
                <w:sz w:val="28"/>
                <w:szCs w:val="28"/>
              </w:rPr>
            </w:pPr>
            <w:r w:rsidRPr="00DB32D8">
              <w:rPr>
                <w:rFonts w:ascii="Times New Roman" w:hAnsi="Times New Roman" w:cs="Times New Roman"/>
                <w:sz w:val="28"/>
                <w:szCs w:val="28"/>
              </w:rPr>
              <w:t>Губернатор Новосибирской области, председатель комиссии;</w:t>
            </w:r>
          </w:p>
        </w:tc>
      </w:tr>
      <w:tr w:rsidR="00DB32D8" w:rsidRPr="00DB32D8">
        <w:tc>
          <w:tcPr>
            <w:tcW w:w="2665" w:type="dxa"/>
            <w:tcBorders>
              <w:top w:val="nil"/>
              <w:left w:val="nil"/>
              <w:bottom w:val="nil"/>
              <w:right w:val="nil"/>
            </w:tcBorders>
          </w:tcPr>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t>Петухов</w:t>
            </w:r>
          </w:p>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t>Юрий Федорович</w:t>
            </w:r>
          </w:p>
        </w:tc>
        <w:tc>
          <w:tcPr>
            <w:tcW w:w="340" w:type="dxa"/>
            <w:tcBorders>
              <w:top w:val="nil"/>
              <w:left w:val="nil"/>
              <w:bottom w:val="nil"/>
              <w:right w:val="nil"/>
            </w:tcBorders>
          </w:tcPr>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w:t>
            </w:r>
          </w:p>
        </w:tc>
        <w:tc>
          <w:tcPr>
            <w:tcW w:w="6066" w:type="dxa"/>
            <w:tcBorders>
              <w:top w:val="nil"/>
              <w:left w:val="nil"/>
              <w:bottom w:val="nil"/>
              <w:right w:val="nil"/>
            </w:tcBorders>
          </w:tcPr>
          <w:p w:rsidR="00DB32D8" w:rsidRPr="00DB32D8" w:rsidRDefault="00DB32D8" w:rsidP="00DB32D8">
            <w:pPr>
              <w:pStyle w:val="ConsPlusNormal"/>
              <w:jc w:val="both"/>
              <w:rPr>
                <w:rFonts w:ascii="Times New Roman" w:hAnsi="Times New Roman" w:cs="Times New Roman"/>
                <w:sz w:val="28"/>
                <w:szCs w:val="28"/>
              </w:rPr>
            </w:pPr>
            <w:r w:rsidRPr="00DB32D8">
              <w:rPr>
                <w:rFonts w:ascii="Times New Roman" w:hAnsi="Times New Roman" w:cs="Times New Roman"/>
                <w:sz w:val="28"/>
                <w:szCs w:val="28"/>
              </w:rPr>
              <w:t>первый заместитель Губернатора Новосибирской области, заместитель председателя комиссии;</w:t>
            </w:r>
          </w:p>
        </w:tc>
      </w:tr>
      <w:tr w:rsidR="00DB32D8" w:rsidRPr="00DB32D8">
        <w:tc>
          <w:tcPr>
            <w:tcW w:w="2665" w:type="dxa"/>
            <w:tcBorders>
              <w:top w:val="nil"/>
              <w:left w:val="nil"/>
              <w:bottom w:val="nil"/>
              <w:right w:val="nil"/>
            </w:tcBorders>
          </w:tcPr>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t>Долгова</w:t>
            </w:r>
          </w:p>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t>Елена Борисовна</w:t>
            </w:r>
          </w:p>
        </w:tc>
        <w:tc>
          <w:tcPr>
            <w:tcW w:w="340" w:type="dxa"/>
            <w:tcBorders>
              <w:top w:val="nil"/>
              <w:left w:val="nil"/>
              <w:bottom w:val="nil"/>
              <w:right w:val="nil"/>
            </w:tcBorders>
          </w:tcPr>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w:t>
            </w:r>
          </w:p>
        </w:tc>
        <w:tc>
          <w:tcPr>
            <w:tcW w:w="6066" w:type="dxa"/>
            <w:tcBorders>
              <w:top w:val="nil"/>
              <w:left w:val="nil"/>
              <w:bottom w:val="nil"/>
              <w:right w:val="nil"/>
            </w:tcBorders>
          </w:tcPr>
          <w:p w:rsidR="00DB32D8" w:rsidRPr="00DB32D8" w:rsidRDefault="00DB32D8" w:rsidP="00DB32D8">
            <w:pPr>
              <w:pStyle w:val="ConsPlusNormal"/>
              <w:jc w:val="both"/>
              <w:rPr>
                <w:rFonts w:ascii="Times New Roman" w:hAnsi="Times New Roman" w:cs="Times New Roman"/>
                <w:sz w:val="28"/>
                <w:szCs w:val="28"/>
              </w:rPr>
            </w:pPr>
            <w:r w:rsidRPr="00DB32D8">
              <w:rPr>
                <w:rFonts w:ascii="Times New Roman" w:hAnsi="Times New Roman" w:cs="Times New Roman"/>
                <w:sz w:val="28"/>
                <w:szCs w:val="28"/>
              </w:rPr>
              <w:t>начальник отдела по профилактике коррупционных и иных правонарушений администрации Губернатора Новосибирской области и Правительства Новосибирской области, секретарь комиссии;</w:t>
            </w:r>
          </w:p>
        </w:tc>
      </w:tr>
      <w:tr w:rsidR="00DB32D8" w:rsidRPr="00DB32D8">
        <w:tc>
          <w:tcPr>
            <w:tcW w:w="2665" w:type="dxa"/>
            <w:tcBorders>
              <w:top w:val="nil"/>
              <w:left w:val="nil"/>
              <w:bottom w:val="nil"/>
              <w:right w:val="nil"/>
            </w:tcBorders>
          </w:tcPr>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t>Александров</w:t>
            </w:r>
          </w:p>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t>Алексей Анатольевич</w:t>
            </w:r>
          </w:p>
        </w:tc>
        <w:tc>
          <w:tcPr>
            <w:tcW w:w="340" w:type="dxa"/>
            <w:tcBorders>
              <w:top w:val="nil"/>
              <w:left w:val="nil"/>
              <w:bottom w:val="nil"/>
              <w:right w:val="nil"/>
            </w:tcBorders>
          </w:tcPr>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w:t>
            </w:r>
          </w:p>
        </w:tc>
        <w:tc>
          <w:tcPr>
            <w:tcW w:w="6066" w:type="dxa"/>
            <w:tcBorders>
              <w:top w:val="nil"/>
              <w:left w:val="nil"/>
              <w:bottom w:val="nil"/>
              <w:right w:val="nil"/>
            </w:tcBorders>
          </w:tcPr>
          <w:p w:rsidR="00DB32D8" w:rsidRPr="00DB32D8" w:rsidRDefault="00DB32D8" w:rsidP="00DB32D8">
            <w:pPr>
              <w:pStyle w:val="ConsPlusNormal"/>
              <w:jc w:val="both"/>
              <w:rPr>
                <w:rFonts w:ascii="Times New Roman" w:hAnsi="Times New Roman" w:cs="Times New Roman"/>
                <w:sz w:val="28"/>
                <w:szCs w:val="28"/>
              </w:rPr>
            </w:pPr>
            <w:r w:rsidRPr="00DB32D8">
              <w:rPr>
                <w:rFonts w:ascii="Times New Roman" w:hAnsi="Times New Roman" w:cs="Times New Roman"/>
                <w:sz w:val="28"/>
                <w:szCs w:val="28"/>
              </w:rPr>
              <w:t>руководитель Западно-Сибирского следственного управления на транспорте Следственного комитета Российской Федерации (по согласованию);</w:t>
            </w:r>
          </w:p>
        </w:tc>
      </w:tr>
      <w:tr w:rsidR="00DB32D8" w:rsidRPr="00DB32D8">
        <w:tc>
          <w:tcPr>
            <w:tcW w:w="2665" w:type="dxa"/>
            <w:tcBorders>
              <w:top w:val="nil"/>
              <w:left w:val="nil"/>
              <w:bottom w:val="nil"/>
              <w:right w:val="nil"/>
            </w:tcBorders>
          </w:tcPr>
          <w:p w:rsidR="00DB32D8" w:rsidRPr="00DB32D8" w:rsidRDefault="00DB32D8" w:rsidP="00DB32D8">
            <w:pPr>
              <w:pStyle w:val="ConsPlusNormal"/>
              <w:rPr>
                <w:rFonts w:ascii="Times New Roman" w:hAnsi="Times New Roman" w:cs="Times New Roman"/>
                <w:sz w:val="28"/>
                <w:szCs w:val="28"/>
              </w:rPr>
            </w:pPr>
            <w:proofErr w:type="spellStart"/>
            <w:r w:rsidRPr="00DB32D8">
              <w:rPr>
                <w:rFonts w:ascii="Times New Roman" w:hAnsi="Times New Roman" w:cs="Times New Roman"/>
                <w:sz w:val="28"/>
                <w:szCs w:val="28"/>
              </w:rPr>
              <w:t>Бернадский</w:t>
            </w:r>
            <w:proofErr w:type="spellEnd"/>
          </w:p>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t>Юрий Иванович</w:t>
            </w:r>
          </w:p>
        </w:tc>
        <w:tc>
          <w:tcPr>
            <w:tcW w:w="340" w:type="dxa"/>
            <w:tcBorders>
              <w:top w:val="nil"/>
              <w:left w:val="nil"/>
              <w:bottom w:val="nil"/>
              <w:right w:val="nil"/>
            </w:tcBorders>
          </w:tcPr>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w:t>
            </w:r>
          </w:p>
        </w:tc>
        <w:tc>
          <w:tcPr>
            <w:tcW w:w="6066" w:type="dxa"/>
            <w:tcBorders>
              <w:top w:val="nil"/>
              <w:left w:val="nil"/>
              <w:bottom w:val="nil"/>
              <w:right w:val="nil"/>
            </w:tcBorders>
          </w:tcPr>
          <w:p w:rsidR="00DB32D8" w:rsidRPr="00DB32D8" w:rsidRDefault="00DB32D8" w:rsidP="00DB32D8">
            <w:pPr>
              <w:pStyle w:val="ConsPlusNormal"/>
              <w:jc w:val="both"/>
              <w:rPr>
                <w:rFonts w:ascii="Times New Roman" w:hAnsi="Times New Roman" w:cs="Times New Roman"/>
                <w:sz w:val="28"/>
                <w:szCs w:val="28"/>
              </w:rPr>
            </w:pPr>
            <w:r w:rsidRPr="00DB32D8">
              <w:rPr>
                <w:rFonts w:ascii="Times New Roman" w:hAnsi="Times New Roman" w:cs="Times New Roman"/>
                <w:sz w:val="28"/>
                <w:szCs w:val="28"/>
              </w:rPr>
              <w:t>генеральный директор Общественной организации "Межрегиональная Ассоциация руководителей предприятий" (по согласованию);</w:t>
            </w:r>
          </w:p>
        </w:tc>
      </w:tr>
      <w:tr w:rsidR="00DB32D8" w:rsidRPr="00DB32D8">
        <w:tc>
          <w:tcPr>
            <w:tcW w:w="2665" w:type="dxa"/>
            <w:tcBorders>
              <w:top w:val="nil"/>
              <w:left w:val="nil"/>
              <w:bottom w:val="nil"/>
              <w:right w:val="nil"/>
            </w:tcBorders>
          </w:tcPr>
          <w:p w:rsidR="00DB32D8" w:rsidRPr="00DB32D8" w:rsidRDefault="00DB32D8" w:rsidP="00DB32D8">
            <w:pPr>
              <w:pStyle w:val="ConsPlusNormal"/>
              <w:rPr>
                <w:rFonts w:ascii="Times New Roman" w:hAnsi="Times New Roman" w:cs="Times New Roman"/>
                <w:sz w:val="28"/>
                <w:szCs w:val="28"/>
              </w:rPr>
            </w:pPr>
            <w:proofErr w:type="spellStart"/>
            <w:r w:rsidRPr="00DB32D8">
              <w:rPr>
                <w:rFonts w:ascii="Times New Roman" w:hAnsi="Times New Roman" w:cs="Times New Roman"/>
                <w:sz w:val="28"/>
                <w:szCs w:val="28"/>
              </w:rPr>
              <w:t>Буймов</w:t>
            </w:r>
            <w:proofErr w:type="spellEnd"/>
          </w:p>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t>Николай Анатольевич</w:t>
            </w:r>
          </w:p>
        </w:tc>
        <w:tc>
          <w:tcPr>
            <w:tcW w:w="340" w:type="dxa"/>
            <w:tcBorders>
              <w:top w:val="nil"/>
              <w:left w:val="nil"/>
              <w:bottom w:val="nil"/>
              <w:right w:val="nil"/>
            </w:tcBorders>
          </w:tcPr>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w:t>
            </w:r>
          </w:p>
        </w:tc>
        <w:tc>
          <w:tcPr>
            <w:tcW w:w="6066" w:type="dxa"/>
            <w:tcBorders>
              <w:top w:val="nil"/>
              <w:left w:val="nil"/>
              <w:bottom w:val="nil"/>
              <w:right w:val="nil"/>
            </w:tcBorders>
          </w:tcPr>
          <w:p w:rsidR="00DB32D8" w:rsidRPr="00DB32D8" w:rsidRDefault="00DB32D8" w:rsidP="00DB32D8">
            <w:pPr>
              <w:pStyle w:val="ConsPlusNormal"/>
              <w:jc w:val="both"/>
              <w:rPr>
                <w:rFonts w:ascii="Times New Roman" w:hAnsi="Times New Roman" w:cs="Times New Roman"/>
                <w:sz w:val="28"/>
                <w:szCs w:val="28"/>
              </w:rPr>
            </w:pPr>
            <w:r w:rsidRPr="00DB32D8">
              <w:rPr>
                <w:rFonts w:ascii="Times New Roman" w:hAnsi="Times New Roman" w:cs="Times New Roman"/>
                <w:sz w:val="28"/>
                <w:szCs w:val="28"/>
              </w:rPr>
              <w:t>руководитель Межрегионального управления Федеральной службы по финансовому мониторингу по Сибирскому федеральному округу (по согласованию);</w:t>
            </w:r>
          </w:p>
        </w:tc>
      </w:tr>
      <w:tr w:rsidR="00DB32D8" w:rsidRPr="00DB32D8">
        <w:tc>
          <w:tcPr>
            <w:tcW w:w="2665" w:type="dxa"/>
            <w:tcBorders>
              <w:top w:val="nil"/>
              <w:left w:val="nil"/>
              <w:bottom w:val="nil"/>
              <w:right w:val="nil"/>
            </w:tcBorders>
          </w:tcPr>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lastRenderedPageBreak/>
              <w:t>Голубенко</w:t>
            </w:r>
          </w:p>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t>Виталий Юрьевич</w:t>
            </w:r>
          </w:p>
        </w:tc>
        <w:tc>
          <w:tcPr>
            <w:tcW w:w="340" w:type="dxa"/>
            <w:tcBorders>
              <w:top w:val="nil"/>
              <w:left w:val="nil"/>
              <w:bottom w:val="nil"/>
              <w:right w:val="nil"/>
            </w:tcBorders>
          </w:tcPr>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w:t>
            </w:r>
          </w:p>
        </w:tc>
        <w:tc>
          <w:tcPr>
            <w:tcW w:w="6066" w:type="dxa"/>
            <w:tcBorders>
              <w:top w:val="nil"/>
              <w:left w:val="nil"/>
              <w:bottom w:val="nil"/>
              <w:right w:val="nil"/>
            </w:tcBorders>
          </w:tcPr>
          <w:p w:rsidR="00DB32D8" w:rsidRPr="00DB32D8" w:rsidRDefault="00DB32D8" w:rsidP="00DB32D8">
            <w:pPr>
              <w:pStyle w:val="ConsPlusNormal"/>
              <w:jc w:val="both"/>
              <w:rPr>
                <w:rFonts w:ascii="Times New Roman" w:hAnsi="Times New Roman" w:cs="Times New Roman"/>
                <w:sz w:val="28"/>
                <w:szCs w:val="28"/>
              </w:rPr>
            </w:pPr>
            <w:r w:rsidRPr="00DB32D8">
              <w:rPr>
                <w:rFonts w:ascii="Times New Roman" w:hAnsi="Times New Roman" w:cs="Times New Roman"/>
                <w:sz w:val="28"/>
                <w:szCs w:val="28"/>
              </w:rPr>
              <w:t>заместитель Председателя Правительства Новосибирской области - министр финансов и налоговой политики Новосибирской области;</w:t>
            </w:r>
          </w:p>
        </w:tc>
      </w:tr>
      <w:tr w:rsidR="00DB32D8" w:rsidRPr="00DB32D8">
        <w:tc>
          <w:tcPr>
            <w:tcW w:w="2665" w:type="dxa"/>
            <w:tcBorders>
              <w:top w:val="nil"/>
              <w:left w:val="nil"/>
              <w:bottom w:val="nil"/>
              <w:right w:val="nil"/>
            </w:tcBorders>
          </w:tcPr>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t>Гриднева</w:t>
            </w:r>
          </w:p>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t>Галина Борисовна</w:t>
            </w:r>
          </w:p>
        </w:tc>
        <w:tc>
          <w:tcPr>
            <w:tcW w:w="340" w:type="dxa"/>
            <w:tcBorders>
              <w:top w:val="nil"/>
              <w:left w:val="nil"/>
              <w:bottom w:val="nil"/>
              <w:right w:val="nil"/>
            </w:tcBorders>
          </w:tcPr>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w:t>
            </w:r>
          </w:p>
        </w:tc>
        <w:tc>
          <w:tcPr>
            <w:tcW w:w="6066" w:type="dxa"/>
            <w:tcBorders>
              <w:top w:val="nil"/>
              <w:left w:val="nil"/>
              <w:bottom w:val="nil"/>
              <w:right w:val="nil"/>
            </w:tcBorders>
          </w:tcPr>
          <w:p w:rsidR="00DB32D8" w:rsidRPr="00DB32D8" w:rsidRDefault="00DB32D8" w:rsidP="00DB32D8">
            <w:pPr>
              <w:pStyle w:val="ConsPlusNormal"/>
              <w:jc w:val="both"/>
              <w:rPr>
                <w:rFonts w:ascii="Times New Roman" w:hAnsi="Times New Roman" w:cs="Times New Roman"/>
                <w:sz w:val="28"/>
                <w:szCs w:val="28"/>
              </w:rPr>
            </w:pPr>
            <w:r w:rsidRPr="00DB32D8">
              <w:rPr>
                <w:rFonts w:ascii="Times New Roman" w:hAnsi="Times New Roman" w:cs="Times New Roman"/>
                <w:sz w:val="28"/>
                <w:szCs w:val="28"/>
              </w:rPr>
              <w:t>председатель Общественной палаты Новосибирской области (по согласованию);</w:t>
            </w:r>
          </w:p>
        </w:tc>
      </w:tr>
      <w:tr w:rsidR="00DB32D8" w:rsidRPr="00DB32D8">
        <w:tc>
          <w:tcPr>
            <w:tcW w:w="2665" w:type="dxa"/>
            <w:tcBorders>
              <w:top w:val="nil"/>
              <w:left w:val="nil"/>
              <w:bottom w:val="nil"/>
              <w:right w:val="nil"/>
            </w:tcBorders>
          </w:tcPr>
          <w:p w:rsidR="00DB32D8" w:rsidRPr="00DB32D8" w:rsidRDefault="00DB32D8" w:rsidP="00DB32D8">
            <w:pPr>
              <w:pStyle w:val="ConsPlusNormal"/>
              <w:rPr>
                <w:rFonts w:ascii="Times New Roman" w:hAnsi="Times New Roman" w:cs="Times New Roman"/>
                <w:sz w:val="28"/>
                <w:szCs w:val="28"/>
              </w:rPr>
            </w:pPr>
            <w:proofErr w:type="spellStart"/>
            <w:r w:rsidRPr="00DB32D8">
              <w:rPr>
                <w:rFonts w:ascii="Times New Roman" w:hAnsi="Times New Roman" w:cs="Times New Roman"/>
                <w:sz w:val="28"/>
                <w:szCs w:val="28"/>
              </w:rPr>
              <w:t>Дудникова</w:t>
            </w:r>
            <w:proofErr w:type="spellEnd"/>
          </w:p>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t>Валентина Анатольевна</w:t>
            </w:r>
          </w:p>
        </w:tc>
        <w:tc>
          <w:tcPr>
            <w:tcW w:w="340" w:type="dxa"/>
            <w:tcBorders>
              <w:top w:val="nil"/>
              <w:left w:val="nil"/>
              <w:bottom w:val="nil"/>
              <w:right w:val="nil"/>
            </w:tcBorders>
          </w:tcPr>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w:t>
            </w:r>
          </w:p>
        </w:tc>
        <w:tc>
          <w:tcPr>
            <w:tcW w:w="6066" w:type="dxa"/>
            <w:tcBorders>
              <w:top w:val="nil"/>
              <w:left w:val="nil"/>
              <w:bottom w:val="nil"/>
              <w:right w:val="nil"/>
            </w:tcBorders>
          </w:tcPr>
          <w:p w:rsidR="00DB32D8" w:rsidRPr="00DB32D8" w:rsidRDefault="00DB32D8" w:rsidP="00DB32D8">
            <w:pPr>
              <w:pStyle w:val="ConsPlusNormal"/>
              <w:jc w:val="both"/>
              <w:rPr>
                <w:rFonts w:ascii="Times New Roman" w:hAnsi="Times New Roman" w:cs="Times New Roman"/>
                <w:sz w:val="28"/>
                <w:szCs w:val="28"/>
              </w:rPr>
            </w:pPr>
            <w:r w:rsidRPr="00DB32D8">
              <w:rPr>
                <w:rFonts w:ascii="Times New Roman" w:hAnsi="Times New Roman" w:cs="Times New Roman"/>
                <w:sz w:val="28"/>
                <w:szCs w:val="28"/>
              </w:rPr>
              <w:t>первый заместитель руководителя администрации - руководитель департамента организации управления и государственной гражданской службы администрации Губернатора Новосибирской области и Правительства Новосибирской области;</w:t>
            </w:r>
          </w:p>
        </w:tc>
      </w:tr>
      <w:tr w:rsidR="00DB32D8" w:rsidRPr="00DB32D8">
        <w:tc>
          <w:tcPr>
            <w:tcW w:w="2665" w:type="dxa"/>
            <w:tcBorders>
              <w:top w:val="nil"/>
              <w:left w:val="nil"/>
              <w:bottom w:val="nil"/>
              <w:right w:val="nil"/>
            </w:tcBorders>
          </w:tcPr>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t>Кульков</w:t>
            </w:r>
          </w:p>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t>Андрей Владимирович</w:t>
            </w:r>
          </w:p>
        </w:tc>
        <w:tc>
          <w:tcPr>
            <w:tcW w:w="340" w:type="dxa"/>
            <w:tcBorders>
              <w:top w:val="nil"/>
              <w:left w:val="nil"/>
              <w:bottom w:val="nil"/>
              <w:right w:val="nil"/>
            </w:tcBorders>
          </w:tcPr>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w:t>
            </w:r>
          </w:p>
        </w:tc>
        <w:tc>
          <w:tcPr>
            <w:tcW w:w="6066" w:type="dxa"/>
            <w:tcBorders>
              <w:top w:val="nil"/>
              <w:left w:val="nil"/>
              <w:bottom w:val="nil"/>
              <w:right w:val="nil"/>
            </w:tcBorders>
          </w:tcPr>
          <w:p w:rsidR="00DB32D8" w:rsidRPr="00DB32D8" w:rsidRDefault="00DB32D8" w:rsidP="00DB32D8">
            <w:pPr>
              <w:pStyle w:val="ConsPlusNormal"/>
              <w:jc w:val="both"/>
              <w:rPr>
                <w:rFonts w:ascii="Times New Roman" w:hAnsi="Times New Roman" w:cs="Times New Roman"/>
                <w:sz w:val="28"/>
                <w:szCs w:val="28"/>
              </w:rPr>
            </w:pPr>
            <w:r w:rsidRPr="00DB32D8">
              <w:rPr>
                <w:rFonts w:ascii="Times New Roman" w:hAnsi="Times New Roman" w:cs="Times New Roman"/>
                <w:sz w:val="28"/>
                <w:szCs w:val="28"/>
              </w:rPr>
              <w:t>начальник Главного управления Министерства внутренних дел Российской Федерации по Новосибирской области (по согласованию);</w:t>
            </w:r>
          </w:p>
        </w:tc>
      </w:tr>
      <w:tr w:rsidR="00DB32D8" w:rsidRPr="00DB32D8">
        <w:tc>
          <w:tcPr>
            <w:tcW w:w="2665" w:type="dxa"/>
            <w:tcBorders>
              <w:top w:val="nil"/>
              <w:left w:val="nil"/>
              <w:bottom w:val="nil"/>
              <w:right w:val="nil"/>
            </w:tcBorders>
          </w:tcPr>
          <w:p w:rsidR="00DB32D8" w:rsidRPr="00DB32D8" w:rsidRDefault="00DB32D8" w:rsidP="00DB32D8">
            <w:pPr>
              <w:pStyle w:val="ConsPlusNormal"/>
              <w:rPr>
                <w:rFonts w:ascii="Times New Roman" w:hAnsi="Times New Roman" w:cs="Times New Roman"/>
                <w:sz w:val="28"/>
                <w:szCs w:val="28"/>
              </w:rPr>
            </w:pPr>
            <w:proofErr w:type="spellStart"/>
            <w:r w:rsidRPr="00DB32D8">
              <w:rPr>
                <w:rFonts w:ascii="Times New Roman" w:hAnsi="Times New Roman" w:cs="Times New Roman"/>
                <w:sz w:val="28"/>
                <w:szCs w:val="28"/>
              </w:rPr>
              <w:t>Курчеев</w:t>
            </w:r>
            <w:proofErr w:type="spellEnd"/>
          </w:p>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t>Валерий Сергеевич</w:t>
            </w:r>
          </w:p>
        </w:tc>
        <w:tc>
          <w:tcPr>
            <w:tcW w:w="340" w:type="dxa"/>
            <w:tcBorders>
              <w:top w:val="nil"/>
              <w:left w:val="nil"/>
              <w:bottom w:val="nil"/>
              <w:right w:val="nil"/>
            </w:tcBorders>
          </w:tcPr>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w:t>
            </w:r>
          </w:p>
        </w:tc>
        <w:tc>
          <w:tcPr>
            <w:tcW w:w="6066" w:type="dxa"/>
            <w:tcBorders>
              <w:top w:val="nil"/>
              <w:left w:val="nil"/>
              <w:bottom w:val="nil"/>
              <w:right w:val="nil"/>
            </w:tcBorders>
          </w:tcPr>
          <w:p w:rsidR="00DB32D8" w:rsidRPr="00DB32D8" w:rsidRDefault="00DB32D8" w:rsidP="00DB32D8">
            <w:pPr>
              <w:pStyle w:val="ConsPlusNormal"/>
              <w:jc w:val="both"/>
              <w:rPr>
                <w:rFonts w:ascii="Times New Roman" w:hAnsi="Times New Roman" w:cs="Times New Roman"/>
                <w:sz w:val="28"/>
                <w:szCs w:val="28"/>
              </w:rPr>
            </w:pPr>
            <w:r w:rsidRPr="00DB32D8">
              <w:rPr>
                <w:rFonts w:ascii="Times New Roman" w:hAnsi="Times New Roman" w:cs="Times New Roman"/>
                <w:sz w:val="28"/>
                <w:szCs w:val="28"/>
              </w:rPr>
              <w:t>заведующий кафедрой права и философии Института истории, гуманитарного и социального образования федерального государственного бюджетного образовательного учреждения высшего образования "Новосибирский государственный педагогический университет" (по согласованию);</w:t>
            </w:r>
          </w:p>
        </w:tc>
      </w:tr>
      <w:tr w:rsidR="00DB32D8" w:rsidRPr="00DB32D8">
        <w:tc>
          <w:tcPr>
            <w:tcW w:w="2665" w:type="dxa"/>
            <w:tcBorders>
              <w:top w:val="nil"/>
              <w:left w:val="nil"/>
              <w:bottom w:val="nil"/>
              <w:right w:val="nil"/>
            </w:tcBorders>
          </w:tcPr>
          <w:p w:rsidR="00DB32D8" w:rsidRPr="00DB32D8" w:rsidRDefault="00DB32D8" w:rsidP="00DB32D8">
            <w:pPr>
              <w:pStyle w:val="ConsPlusNormal"/>
              <w:rPr>
                <w:rFonts w:ascii="Times New Roman" w:hAnsi="Times New Roman" w:cs="Times New Roman"/>
                <w:sz w:val="28"/>
                <w:szCs w:val="28"/>
              </w:rPr>
            </w:pPr>
            <w:proofErr w:type="spellStart"/>
            <w:r w:rsidRPr="00DB32D8">
              <w:rPr>
                <w:rFonts w:ascii="Times New Roman" w:hAnsi="Times New Roman" w:cs="Times New Roman"/>
                <w:sz w:val="28"/>
                <w:szCs w:val="28"/>
              </w:rPr>
              <w:t>Легостаев</w:t>
            </w:r>
            <w:proofErr w:type="spellEnd"/>
          </w:p>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t>Алексей Викторович</w:t>
            </w:r>
          </w:p>
        </w:tc>
        <w:tc>
          <w:tcPr>
            <w:tcW w:w="340" w:type="dxa"/>
            <w:tcBorders>
              <w:top w:val="nil"/>
              <w:left w:val="nil"/>
              <w:bottom w:val="nil"/>
              <w:right w:val="nil"/>
            </w:tcBorders>
          </w:tcPr>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w:t>
            </w:r>
          </w:p>
        </w:tc>
        <w:tc>
          <w:tcPr>
            <w:tcW w:w="6066" w:type="dxa"/>
            <w:tcBorders>
              <w:top w:val="nil"/>
              <w:left w:val="nil"/>
              <w:bottom w:val="nil"/>
              <w:right w:val="nil"/>
            </w:tcBorders>
          </w:tcPr>
          <w:p w:rsidR="00DB32D8" w:rsidRPr="00DB32D8" w:rsidRDefault="00DB32D8" w:rsidP="00DB32D8">
            <w:pPr>
              <w:pStyle w:val="ConsPlusNormal"/>
              <w:jc w:val="both"/>
              <w:rPr>
                <w:rFonts w:ascii="Times New Roman" w:hAnsi="Times New Roman" w:cs="Times New Roman"/>
                <w:sz w:val="28"/>
                <w:szCs w:val="28"/>
              </w:rPr>
            </w:pPr>
            <w:r w:rsidRPr="00DB32D8">
              <w:rPr>
                <w:rFonts w:ascii="Times New Roman" w:hAnsi="Times New Roman" w:cs="Times New Roman"/>
                <w:sz w:val="28"/>
                <w:szCs w:val="28"/>
              </w:rPr>
              <w:t>руководитель Управления Федеральной налоговой службы Российской Федерации по Новосибирской области (по согласованию);</w:t>
            </w:r>
          </w:p>
        </w:tc>
      </w:tr>
      <w:tr w:rsidR="00DB32D8" w:rsidRPr="00DB32D8">
        <w:tc>
          <w:tcPr>
            <w:tcW w:w="2665" w:type="dxa"/>
            <w:tcBorders>
              <w:top w:val="nil"/>
              <w:left w:val="nil"/>
              <w:bottom w:val="nil"/>
              <w:right w:val="nil"/>
            </w:tcBorders>
          </w:tcPr>
          <w:p w:rsidR="00DB32D8" w:rsidRPr="00DB32D8" w:rsidRDefault="00DB32D8" w:rsidP="00DB32D8">
            <w:pPr>
              <w:pStyle w:val="ConsPlusNormal"/>
              <w:rPr>
                <w:rFonts w:ascii="Times New Roman" w:hAnsi="Times New Roman" w:cs="Times New Roman"/>
                <w:sz w:val="28"/>
                <w:szCs w:val="28"/>
              </w:rPr>
            </w:pPr>
            <w:proofErr w:type="spellStart"/>
            <w:r w:rsidRPr="00DB32D8">
              <w:rPr>
                <w:rFonts w:ascii="Times New Roman" w:hAnsi="Times New Roman" w:cs="Times New Roman"/>
                <w:sz w:val="28"/>
                <w:szCs w:val="28"/>
              </w:rPr>
              <w:t>Лелеко</w:t>
            </w:r>
            <w:proofErr w:type="spellEnd"/>
          </w:p>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t>Андрей Сергеевич</w:t>
            </w:r>
          </w:p>
        </w:tc>
        <w:tc>
          <w:tcPr>
            <w:tcW w:w="340" w:type="dxa"/>
            <w:tcBorders>
              <w:top w:val="nil"/>
              <w:left w:val="nil"/>
              <w:bottom w:val="nil"/>
              <w:right w:val="nil"/>
            </w:tcBorders>
          </w:tcPr>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w:t>
            </w:r>
          </w:p>
        </w:tc>
        <w:tc>
          <w:tcPr>
            <w:tcW w:w="6066" w:type="dxa"/>
            <w:tcBorders>
              <w:top w:val="nil"/>
              <w:left w:val="nil"/>
              <w:bottom w:val="nil"/>
              <w:right w:val="nil"/>
            </w:tcBorders>
          </w:tcPr>
          <w:p w:rsidR="00DB32D8" w:rsidRPr="00DB32D8" w:rsidRDefault="00DB32D8" w:rsidP="00DB32D8">
            <w:pPr>
              <w:pStyle w:val="ConsPlusNormal"/>
              <w:jc w:val="both"/>
              <w:rPr>
                <w:rFonts w:ascii="Times New Roman" w:hAnsi="Times New Roman" w:cs="Times New Roman"/>
                <w:sz w:val="28"/>
                <w:szCs w:val="28"/>
              </w:rPr>
            </w:pPr>
            <w:r w:rsidRPr="00DB32D8">
              <w:rPr>
                <w:rFonts w:ascii="Times New Roman" w:hAnsi="Times New Roman" w:cs="Times New Roman"/>
                <w:sz w:val="28"/>
                <w:szCs w:val="28"/>
              </w:rPr>
              <w:t>руководитель следственного управления Следственного комитета Российской Федерации по Новосибирской области (по согласованию);</w:t>
            </w:r>
          </w:p>
        </w:tc>
      </w:tr>
      <w:tr w:rsidR="00DB32D8" w:rsidRPr="00DB32D8">
        <w:tc>
          <w:tcPr>
            <w:tcW w:w="2665" w:type="dxa"/>
            <w:tcBorders>
              <w:top w:val="nil"/>
              <w:left w:val="nil"/>
              <w:bottom w:val="nil"/>
              <w:right w:val="nil"/>
            </w:tcBorders>
          </w:tcPr>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t>Локоть</w:t>
            </w:r>
          </w:p>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t>Анатолий Евгеньевич</w:t>
            </w:r>
          </w:p>
        </w:tc>
        <w:tc>
          <w:tcPr>
            <w:tcW w:w="340" w:type="dxa"/>
            <w:tcBorders>
              <w:top w:val="nil"/>
              <w:left w:val="nil"/>
              <w:bottom w:val="nil"/>
              <w:right w:val="nil"/>
            </w:tcBorders>
          </w:tcPr>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w:t>
            </w:r>
          </w:p>
        </w:tc>
        <w:tc>
          <w:tcPr>
            <w:tcW w:w="6066" w:type="dxa"/>
            <w:tcBorders>
              <w:top w:val="nil"/>
              <w:left w:val="nil"/>
              <w:bottom w:val="nil"/>
              <w:right w:val="nil"/>
            </w:tcBorders>
          </w:tcPr>
          <w:p w:rsidR="00DB32D8" w:rsidRPr="00DB32D8" w:rsidRDefault="00DB32D8" w:rsidP="00DB32D8">
            <w:pPr>
              <w:pStyle w:val="ConsPlusNormal"/>
              <w:jc w:val="both"/>
              <w:rPr>
                <w:rFonts w:ascii="Times New Roman" w:hAnsi="Times New Roman" w:cs="Times New Roman"/>
                <w:sz w:val="28"/>
                <w:szCs w:val="28"/>
              </w:rPr>
            </w:pPr>
            <w:r w:rsidRPr="00DB32D8">
              <w:rPr>
                <w:rFonts w:ascii="Times New Roman" w:hAnsi="Times New Roman" w:cs="Times New Roman"/>
                <w:sz w:val="28"/>
                <w:szCs w:val="28"/>
              </w:rPr>
              <w:t>мэр города Новосибирска (по согласованию);</w:t>
            </w:r>
          </w:p>
        </w:tc>
      </w:tr>
      <w:tr w:rsidR="00DB32D8" w:rsidRPr="00DB32D8">
        <w:tc>
          <w:tcPr>
            <w:tcW w:w="2665" w:type="dxa"/>
            <w:tcBorders>
              <w:top w:val="nil"/>
              <w:left w:val="nil"/>
              <w:bottom w:val="nil"/>
              <w:right w:val="nil"/>
            </w:tcBorders>
          </w:tcPr>
          <w:p w:rsidR="00DB32D8" w:rsidRPr="00DB32D8" w:rsidRDefault="00DB32D8" w:rsidP="00DB32D8">
            <w:pPr>
              <w:pStyle w:val="ConsPlusNormal"/>
              <w:rPr>
                <w:rFonts w:ascii="Times New Roman" w:hAnsi="Times New Roman" w:cs="Times New Roman"/>
                <w:sz w:val="28"/>
                <w:szCs w:val="28"/>
              </w:rPr>
            </w:pPr>
            <w:proofErr w:type="spellStart"/>
            <w:r w:rsidRPr="00DB32D8">
              <w:rPr>
                <w:rFonts w:ascii="Times New Roman" w:hAnsi="Times New Roman" w:cs="Times New Roman"/>
                <w:sz w:val="28"/>
                <w:szCs w:val="28"/>
              </w:rPr>
              <w:t>Мамулат</w:t>
            </w:r>
            <w:proofErr w:type="spellEnd"/>
          </w:p>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t>Николай Егорович</w:t>
            </w:r>
          </w:p>
        </w:tc>
        <w:tc>
          <w:tcPr>
            <w:tcW w:w="340" w:type="dxa"/>
            <w:tcBorders>
              <w:top w:val="nil"/>
              <w:left w:val="nil"/>
              <w:bottom w:val="nil"/>
              <w:right w:val="nil"/>
            </w:tcBorders>
          </w:tcPr>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w:t>
            </w:r>
          </w:p>
        </w:tc>
        <w:tc>
          <w:tcPr>
            <w:tcW w:w="6066" w:type="dxa"/>
            <w:tcBorders>
              <w:top w:val="nil"/>
              <w:left w:val="nil"/>
              <w:bottom w:val="nil"/>
              <w:right w:val="nil"/>
            </w:tcBorders>
          </w:tcPr>
          <w:p w:rsidR="00DB32D8" w:rsidRPr="00DB32D8" w:rsidRDefault="00DB32D8" w:rsidP="00DB32D8">
            <w:pPr>
              <w:pStyle w:val="ConsPlusNormal"/>
              <w:jc w:val="both"/>
              <w:rPr>
                <w:rFonts w:ascii="Times New Roman" w:hAnsi="Times New Roman" w:cs="Times New Roman"/>
                <w:sz w:val="28"/>
                <w:szCs w:val="28"/>
              </w:rPr>
            </w:pPr>
            <w:r w:rsidRPr="00DB32D8">
              <w:rPr>
                <w:rFonts w:ascii="Times New Roman" w:hAnsi="Times New Roman" w:cs="Times New Roman"/>
                <w:sz w:val="28"/>
                <w:szCs w:val="28"/>
              </w:rPr>
              <w:t>Уполномоченный по защите прав предпринимателей в Новосибирской области;</w:t>
            </w:r>
          </w:p>
        </w:tc>
      </w:tr>
      <w:tr w:rsidR="00DB32D8" w:rsidRPr="00DB32D8">
        <w:tc>
          <w:tcPr>
            <w:tcW w:w="2665" w:type="dxa"/>
            <w:tcBorders>
              <w:top w:val="nil"/>
              <w:left w:val="nil"/>
              <w:bottom w:val="nil"/>
              <w:right w:val="nil"/>
            </w:tcBorders>
          </w:tcPr>
          <w:p w:rsidR="00DB32D8" w:rsidRPr="00DB32D8" w:rsidRDefault="00DB32D8" w:rsidP="00DB32D8">
            <w:pPr>
              <w:pStyle w:val="ConsPlusNormal"/>
              <w:rPr>
                <w:rFonts w:ascii="Times New Roman" w:hAnsi="Times New Roman" w:cs="Times New Roman"/>
                <w:sz w:val="28"/>
                <w:szCs w:val="28"/>
              </w:rPr>
            </w:pPr>
            <w:proofErr w:type="spellStart"/>
            <w:r w:rsidRPr="00DB32D8">
              <w:rPr>
                <w:rFonts w:ascii="Times New Roman" w:hAnsi="Times New Roman" w:cs="Times New Roman"/>
                <w:sz w:val="28"/>
                <w:szCs w:val="28"/>
              </w:rPr>
              <w:t>Омелехина</w:t>
            </w:r>
            <w:proofErr w:type="spellEnd"/>
          </w:p>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t>Наталья Владимировна</w:t>
            </w:r>
          </w:p>
        </w:tc>
        <w:tc>
          <w:tcPr>
            <w:tcW w:w="340" w:type="dxa"/>
            <w:tcBorders>
              <w:top w:val="nil"/>
              <w:left w:val="nil"/>
              <w:bottom w:val="nil"/>
              <w:right w:val="nil"/>
            </w:tcBorders>
          </w:tcPr>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w:t>
            </w:r>
          </w:p>
        </w:tc>
        <w:tc>
          <w:tcPr>
            <w:tcW w:w="6066" w:type="dxa"/>
            <w:tcBorders>
              <w:top w:val="nil"/>
              <w:left w:val="nil"/>
              <w:bottom w:val="nil"/>
              <w:right w:val="nil"/>
            </w:tcBorders>
          </w:tcPr>
          <w:p w:rsidR="00DB32D8" w:rsidRPr="00DB32D8" w:rsidRDefault="00DB32D8" w:rsidP="00DB32D8">
            <w:pPr>
              <w:pStyle w:val="ConsPlusNormal"/>
              <w:jc w:val="both"/>
              <w:rPr>
                <w:rFonts w:ascii="Times New Roman" w:hAnsi="Times New Roman" w:cs="Times New Roman"/>
                <w:sz w:val="28"/>
                <w:szCs w:val="28"/>
              </w:rPr>
            </w:pPr>
            <w:r w:rsidRPr="00DB32D8">
              <w:rPr>
                <w:rFonts w:ascii="Times New Roman" w:hAnsi="Times New Roman" w:cs="Times New Roman"/>
                <w:sz w:val="28"/>
                <w:szCs w:val="28"/>
              </w:rPr>
              <w:t>министр юстиции Новосибирской области;</w:t>
            </w:r>
          </w:p>
        </w:tc>
      </w:tr>
      <w:tr w:rsidR="00DB32D8" w:rsidRPr="00DB32D8">
        <w:tc>
          <w:tcPr>
            <w:tcW w:w="2665" w:type="dxa"/>
            <w:tcBorders>
              <w:top w:val="nil"/>
              <w:left w:val="nil"/>
              <w:bottom w:val="nil"/>
              <w:right w:val="nil"/>
            </w:tcBorders>
          </w:tcPr>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t>Решетников</w:t>
            </w:r>
          </w:p>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t>Лев Николаевич</w:t>
            </w:r>
          </w:p>
        </w:tc>
        <w:tc>
          <w:tcPr>
            <w:tcW w:w="340" w:type="dxa"/>
            <w:tcBorders>
              <w:top w:val="nil"/>
              <w:left w:val="nil"/>
              <w:bottom w:val="nil"/>
              <w:right w:val="nil"/>
            </w:tcBorders>
          </w:tcPr>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w:t>
            </w:r>
          </w:p>
        </w:tc>
        <w:tc>
          <w:tcPr>
            <w:tcW w:w="6066" w:type="dxa"/>
            <w:tcBorders>
              <w:top w:val="nil"/>
              <w:left w:val="nil"/>
              <w:bottom w:val="nil"/>
              <w:right w:val="nil"/>
            </w:tcBorders>
          </w:tcPr>
          <w:p w:rsidR="00DB32D8" w:rsidRPr="00DB32D8" w:rsidRDefault="00DB32D8" w:rsidP="00DB32D8">
            <w:pPr>
              <w:pStyle w:val="ConsPlusNormal"/>
              <w:jc w:val="both"/>
              <w:rPr>
                <w:rFonts w:ascii="Times New Roman" w:hAnsi="Times New Roman" w:cs="Times New Roman"/>
                <w:sz w:val="28"/>
                <w:szCs w:val="28"/>
              </w:rPr>
            </w:pPr>
            <w:r w:rsidRPr="00DB32D8">
              <w:rPr>
                <w:rFonts w:ascii="Times New Roman" w:hAnsi="Times New Roman" w:cs="Times New Roman"/>
                <w:sz w:val="28"/>
                <w:szCs w:val="28"/>
              </w:rPr>
              <w:t>министр экономического развития Новосибирской области;</w:t>
            </w:r>
          </w:p>
        </w:tc>
      </w:tr>
      <w:tr w:rsidR="00DB32D8" w:rsidRPr="00DB32D8">
        <w:tc>
          <w:tcPr>
            <w:tcW w:w="2665" w:type="dxa"/>
            <w:tcBorders>
              <w:top w:val="nil"/>
              <w:left w:val="nil"/>
              <w:bottom w:val="nil"/>
              <w:right w:val="nil"/>
            </w:tcBorders>
          </w:tcPr>
          <w:p w:rsidR="00DB32D8" w:rsidRPr="00DB32D8" w:rsidRDefault="00DB32D8" w:rsidP="00DB32D8">
            <w:pPr>
              <w:pStyle w:val="ConsPlusNormal"/>
              <w:rPr>
                <w:rFonts w:ascii="Times New Roman" w:hAnsi="Times New Roman" w:cs="Times New Roman"/>
                <w:sz w:val="28"/>
                <w:szCs w:val="28"/>
              </w:rPr>
            </w:pPr>
            <w:proofErr w:type="spellStart"/>
            <w:r w:rsidRPr="00DB32D8">
              <w:rPr>
                <w:rFonts w:ascii="Times New Roman" w:hAnsi="Times New Roman" w:cs="Times New Roman"/>
                <w:sz w:val="28"/>
                <w:szCs w:val="28"/>
              </w:rPr>
              <w:lastRenderedPageBreak/>
              <w:t>Рягузов</w:t>
            </w:r>
            <w:proofErr w:type="spellEnd"/>
          </w:p>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t>Денис Евгеньевич</w:t>
            </w:r>
          </w:p>
        </w:tc>
        <w:tc>
          <w:tcPr>
            <w:tcW w:w="340" w:type="dxa"/>
            <w:tcBorders>
              <w:top w:val="nil"/>
              <w:left w:val="nil"/>
              <w:bottom w:val="nil"/>
              <w:right w:val="nil"/>
            </w:tcBorders>
          </w:tcPr>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w:t>
            </w:r>
          </w:p>
        </w:tc>
        <w:tc>
          <w:tcPr>
            <w:tcW w:w="6066" w:type="dxa"/>
            <w:tcBorders>
              <w:top w:val="nil"/>
              <w:left w:val="nil"/>
              <w:bottom w:val="nil"/>
              <w:right w:val="nil"/>
            </w:tcBorders>
          </w:tcPr>
          <w:p w:rsidR="00DB32D8" w:rsidRPr="00DB32D8" w:rsidRDefault="00DB32D8" w:rsidP="00DB32D8">
            <w:pPr>
              <w:pStyle w:val="ConsPlusNormal"/>
              <w:jc w:val="both"/>
              <w:rPr>
                <w:rFonts w:ascii="Times New Roman" w:hAnsi="Times New Roman" w:cs="Times New Roman"/>
                <w:sz w:val="28"/>
                <w:szCs w:val="28"/>
              </w:rPr>
            </w:pPr>
            <w:r w:rsidRPr="00DB32D8">
              <w:rPr>
                <w:rFonts w:ascii="Times New Roman" w:hAnsi="Times New Roman" w:cs="Times New Roman"/>
                <w:sz w:val="28"/>
                <w:szCs w:val="28"/>
              </w:rPr>
              <w:t>начальник контрольного управления Новосибирской области;</w:t>
            </w:r>
          </w:p>
        </w:tc>
      </w:tr>
      <w:tr w:rsidR="00DB32D8" w:rsidRPr="00DB32D8">
        <w:tc>
          <w:tcPr>
            <w:tcW w:w="2665" w:type="dxa"/>
            <w:tcBorders>
              <w:top w:val="nil"/>
              <w:left w:val="nil"/>
              <w:bottom w:val="nil"/>
              <w:right w:val="nil"/>
            </w:tcBorders>
          </w:tcPr>
          <w:p w:rsidR="00DB32D8" w:rsidRPr="00DB32D8" w:rsidRDefault="00DB32D8" w:rsidP="00DB32D8">
            <w:pPr>
              <w:pStyle w:val="ConsPlusNormal"/>
              <w:rPr>
                <w:rFonts w:ascii="Times New Roman" w:hAnsi="Times New Roman" w:cs="Times New Roman"/>
                <w:sz w:val="28"/>
                <w:szCs w:val="28"/>
              </w:rPr>
            </w:pPr>
            <w:proofErr w:type="spellStart"/>
            <w:r w:rsidRPr="00DB32D8">
              <w:rPr>
                <w:rFonts w:ascii="Times New Roman" w:hAnsi="Times New Roman" w:cs="Times New Roman"/>
                <w:sz w:val="28"/>
                <w:szCs w:val="28"/>
              </w:rPr>
              <w:t>Сизов</w:t>
            </w:r>
            <w:proofErr w:type="spellEnd"/>
          </w:p>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t>Сергей Николаевич</w:t>
            </w:r>
          </w:p>
        </w:tc>
        <w:tc>
          <w:tcPr>
            <w:tcW w:w="340" w:type="dxa"/>
            <w:tcBorders>
              <w:top w:val="nil"/>
              <w:left w:val="nil"/>
              <w:bottom w:val="nil"/>
              <w:right w:val="nil"/>
            </w:tcBorders>
          </w:tcPr>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w:t>
            </w:r>
          </w:p>
        </w:tc>
        <w:tc>
          <w:tcPr>
            <w:tcW w:w="6066" w:type="dxa"/>
            <w:tcBorders>
              <w:top w:val="nil"/>
              <w:left w:val="nil"/>
              <w:bottom w:val="nil"/>
              <w:right w:val="nil"/>
            </w:tcBorders>
          </w:tcPr>
          <w:p w:rsidR="00DB32D8" w:rsidRPr="00DB32D8" w:rsidRDefault="00DB32D8" w:rsidP="00DB32D8">
            <w:pPr>
              <w:pStyle w:val="ConsPlusNormal"/>
              <w:jc w:val="both"/>
              <w:rPr>
                <w:rFonts w:ascii="Times New Roman" w:hAnsi="Times New Roman" w:cs="Times New Roman"/>
                <w:sz w:val="28"/>
                <w:szCs w:val="28"/>
              </w:rPr>
            </w:pPr>
            <w:r w:rsidRPr="00DB32D8">
              <w:rPr>
                <w:rFonts w:ascii="Times New Roman" w:hAnsi="Times New Roman" w:cs="Times New Roman"/>
                <w:sz w:val="28"/>
                <w:szCs w:val="28"/>
              </w:rPr>
              <w:t>начальник Управления Федеральной службы безопасности Российской Федерации по Новосибирской области (по согласованию);</w:t>
            </w:r>
          </w:p>
        </w:tc>
      </w:tr>
      <w:tr w:rsidR="00DB32D8" w:rsidRPr="00DB32D8">
        <w:tc>
          <w:tcPr>
            <w:tcW w:w="2665" w:type="dxa"/>
            <w:tcBorders>
              <w:top w:val="nil"/>
              <w:left w:val="nil"/>
              <w:bottom w:val="nil"/>
              <w:right w:val="nil"/>
            </w:tcBorders>
          </w:tcPr>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t>Чумакова</w:t>
            </w:r>
          </w:p>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t>Лидия Петровна</w:t>
            </w:r>
          </w:p>
        </w:tc>
        <w:tc>
          <w:tcPr>
            <w:tcW w:w="340" w:type="dxa"/>
            <w:tcBorders>
              <w:top w:val="nil"/>
              <w:left w:val="nil"/>
              <w:bottom w:val="nil"/>
              <w:right w:val="nil"/>
            </w:tcBorders>
          </w:tcPr>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w:t>
            </w:r>
          </w:p>
        </w:tc>
        <w:tc>
          <w:tcPr>
            <w:tcW w:w="6066" w:type="dxa"/>
            <w:tcBorders>
              <w:top w:val="nil"/>
              <w:left w:val="nil"/>
              <w:bottom w:val="nil"/>
              <w:right w:val="nil"/>
            </w:tcBorders>
          </w:tcPr>
          <w:p w:rsidR="00DB32D8" w:rsidRPr="00DB32D8" w:rsidRDefault="00DB32D8" w:rsidP="00DB32D8">
            <w:pPr>
              <w:pStyle w:val="ConsPlusNormal"/>
              <w:jc w:val="both"/>
              <w:rPr>
                <w:rFonts w:ascii="Times New Roman" w:hAnsi="Times New Roman" w:cs="Times New Roman"/>
                <w:sz w:val="28"/>
                <w:szCs w:val="28"/>
              </w:rPr>
            </w:pPr>
            <w:r w:rsidRPr="00DB32D8">
              <w:rPr>
                <w:rFonts w:ascii="Times New Roman" w:hAnsi="Times New Roman" w:cs="Times New Roman"/>
                <w:sz w:val="28"/>
                <w:szCs w:val="28"/>
              </w:rPr>
              <w:t>директор Новосибирского юридического института (филиала) федерального государственного автономного образовательного учреждения высшего образования "Национальный исследовательский Томский государственный университет" (по согласованию);</w:t>
            </w:r>
          </w:p>
        </w:tc>
      </w:tr>
      <w:tr w:rsidR="00DB32D8" w:rsidRPr="00DB32D8">
        <w:tc>
          <w:tcPr>
            <w:tcW w:w="2665" w:type="dxa"/>
            <w:tcBorders>
              <w:top w:val="nil"/>
              <w:left w:val="nil"/>
              <w:bottom w:val="nil"/>
              <w:right w:val="nil"/>
            </w:tcBorders>
          </w:tcPr>
          <w:p w:rsidR="00DB32D8" w:rsidRPr="00DB32D8" w:rsidRDefault="00DB32D8" w:rsidP="00DB32D8">
            <w:pPr>
              <w:pStyle w:val="ConsPlusNormal"/>
              <w:rPr>
                <w:rFonts w:ascii="Times New Roman" w:hAnsi="Times New Roman" w:cs="Times New Roman"/>
                <w:sz w:val="28"/>
                <w:szCs w:val="28"/>
              </w:rPr>
            </w:pPr>
            <w:proofErr w:type="spellStart"/>
            <w:r w:rsidRPr="00DB32D8">
              <w:rPr>
                <w:rFonts w:ascii="Times New Roman" w:hAnsi="Times New Roman" w:cs="Times New Roman"/>
                <w:sz w:val="28"/>
                <w:szCs w:val="28"/>
              </w:rPr>
              <w:t>Шилохвостов</w:t>
            </w:r>
            <w:proofErr w:type="spellEnd"/>
          </w:p>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t>Роман Геннадьевич</w:t>
            </w:r>
          </w:p>
        </w:tc>
        <w:tc>
          <w:tcPr>
            <w:tcW w:w="340" w:type="dxa"/>
            <w:tcBorders>
              <w:top w:val="nil"/>
              <w:left w:val="nil"/>
              <w:bottom w:val="nil"/>
              <w:right w:val="nil"/>
            </w:tcBorders>
          </w:tcPr>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w:t>
            </w:r>
          </w:p>
        </w:tc>
        <w:tc>
          <w:tcPr>
            <w:tcW w:w="6066" w:type="dxa"/>
            <w:tcBorders>
              <w:top w:val="nil"/>
              <w:left w:val="nil"/>
              <w:bottom w:val="nil"/>
              <w:right w:val="nil"/>
            </w:tcBorders>
          </w:tcPr>
          <w:p w:rsidR="00DB32D8" w:rsidRPr="00DB32D8" w:rsidRDefault="00DB32D8" w:rsidP="00DB32D8">
            <w:pPr>
              <w:pStyle w:val="ConsPlusNormal"/>
              <w:jc w:val="both"/>
              <w:rPr>
                <w:rFonts w:ascii="Times New Roman" w:hAnsi="Times New Roman" w:cs="Times New Roman"/>
                <w:sz w:val="28"/>
                <w:szCs w:val="28"/>
              </w:rPr>
            </w:pPr>
            <w:r w:rsidRPr="00DB32D8">
              <w:rPr>
                <w:rFonts w:ascii="Times New Roman" w:hAnsi="Times New Roman" w:cs="Times New Roman"/>
                <w:sz w:val="28"/>
                <w:szCs w:val="28"/>
              </w:rPr>
              <w:t>руководитель департамента имущества и земельных отношений Новосибирской области;</w:t>
            </w:r>
          </w:p>
        </w:tc>
      </w:tr>
      <w:tr w:rsidR="00DB32D8" w:rsidRPr="00DB32D8">
        <w:tc>
          <w:tcPr>
            <w:tcW w:w="2665" w:type="dxa"/>
            <w:tcBorders>
              <w:top w:val="nil"/>
              <w:left w:val="nil"/>
              <w:bottom w:val="nil"/>
              <w:right w:val="nil"/>
            </w:tcBorders>
          </w:tcPr>
          <w:p w:rsidR="00DB32D8" w:rsidRPr="00DB32D8" w:rsidRDefault="00DB32D8" w:rsidP="00DB32D8">
            <w:pPr>
              <w:pStyle w:val="ConsPlusNormal"/>
              <w:rPr>
                <w:rFonts w:ascii="Times New Roman" w:hAnsi="Times New Roman" w:cs="Times New Roman"/>
                <w:sz w:val="28"/>
                <w:szCs w:val="28"/>
              </w:rPr>
            </w:pPr>
            <w:proofErr w:type="spellStart"/>
            <w:r w:rsidRPr="00DB32D8">
              <w:rPr>
                <w:rFonts w:ascii="Times New Roman" w:hAnsi="Times New Roman" w:cs="Times New Roman"/>
                <w:sz w:val="28"/>
                <w:szCs w:val="28"/>
              </w:rPr>
              <w:t>Шимкив</w:t>
            </w:r>
            <w:proofErr w:type="spellEnd"/>
          </w:p>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t>Андрей Иванович</w:t>
            </w:r>
          </w:p>
        </w:tc>
        <w:tc>
          <w:tcPr>
            <w:tcW w:w="340" w:type="dxa"/>
            <w:tcBorders>
              <w:top w:val="nil"/>
              <w:left w:val="nil"/>
              <w:bottom w:val="nil"/>
              <w:right w:val="nil"/>
            </w:tcBorders>
          </w:tcPr>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w:t>
            </w:r>
          </w:p>
        </w:tc>
        <w:tc>
          <w:tcPr>
            <w:tcW w:w="6066" w:type="dxa"/>
            <w:tcBorders>
              <w:top w:val="nil"/>
              <w:left w:val="nil"/>
              <w:bottom w:val="nil"/>
              <w:right w:val="nil"/>
            </w:tcBorders>
          </w:tcPr>
          <w:p w:rsidR="00DB32D8" w:rsidRPr="00DB32D8" w:rsidRDefault="00DB32D8" w:rsidP="00DB32D8">
            <w:pPr>
              <w:pStyle w:val="ConsPlusNormal"/>
              <w:jc w:val="both"/>
              <w:rPr>
                <w:rFonts w:ascii="Times New Roman" w:hAnsi="Times New Roman" w:cs="Times New Roman"/>
                <w:sz w:val="28"/>
                <w:szCs w:val="28"/>
              </w:rPr>
            </w:pPr>
            <w:r w:rsidRPr="00DB32D8">
              <w:rPr>
                <w:rFonts w:ascii="Times New Roman" w:hAnsi="Times New Roman" w:cs="Times New Roman"/>
                <w:sz w:val="28"/>
                <w:szCs w:val="28"/>
              </w:rPr>
              <w:t>Председатель Законодательного Собрания Новосибирской области (по согласованию);</w:t>
            </w:r>
          </w:p>
        </w:tc>
      </w:tr>
      <w:tr w:rsidR="00DB32D8" w:rsidRPr="00DB32D8">
        <w:tc>
          <w:tcPr>
            <w:tcW w:w="2665" w:type="dxa"/>
            <w:tcBorders>
              <w:top w:val="nil"/>
              <w:left w:val="nil"/>
              <w:bottom w:val="nil"/>
              <w:right w:val="nil"/>
            </w:tcBorders>
          </w:tcPr>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t>Яковлев</w:t>
            </w:r>
          </w:p>
          <w:p w:rsidR="00DB32D8" w:rsidRPr="00DB32D8" w:rsidRDefault="00DB32D8" w:rsidP="00DB32D8">
            <w:pPr>
              <w:pStyle w:val="ConsPlusNormal"/>
              <w:rPr>
                <w:rFonts w:ascii="Times New Roman" w:hAnsi="Times New Roman" w:cs="Times New Roman"/>
                <w:sz w:val="28"/>
                <w:szCs w:val="28"/>
              </w:rPr>
            </w:pPr>
            <w:r w:rsidRPr="00DB32D8">
              <w:rPr>
                <w:rFonts w:ascii="Times New Roman" w:hAnsi="Times New Roman" w:cs="Times New Roman"/>
                <w:sz w:val="28"/>
                <w:szCs w:val="28"/>
              </w:rPr>
              <w:t>Игорь Николаевич</w:t>
            </w:r>
          </w:p>
        </w:tc>
        <w:tc>
          <w:tcPr>
            <w:tcW w:w="340" w:type="dxa"/>
            <w:tcBorders>
              <w:top w:val="nil"/>
              <w:left w:val="nil"/>
              <w:bottom w:val="nil"/>
              <w:right w:val="nil"/>
            </w:tcBorders>
          </w:tcPr>
          <w:p w:rsidR="00DB32D8" w:rsidRPr="00DB32D8" w:rsidRDefault="00DB32D8" w:rsidP="00DB32D8">
            <w:pPr>
              <w:pStyle w:val="ConsPlusNormal"/>
              <w:jc w:val="center"/>
              <w:rPr>
                <w:rFonts w:ascii="Times New Roman" w:hAnsi="Times New Roman" w:cs="Times New Roman"/>
                <w:sz w:val="28"/>
                <w:szCs w:val="28"/>
              </w:rPr>
            </w:pPr>
            <w:r w:rsidRPr="00DB32D8">
              <w:rPr>
                <w:rFonts w:ascii="Times New Roman" w:hAnsi="Times New Roman" w:cs="Times New Roman"/>
                <w:sz w:val="28"/>
                <w:szCs w:val="28"/>
              </w:rPr>
              <w:t>-</w:t>
            </w:r>
          </w:p>
        </w:tc>
        <w:tc>
          <w:tcPr>
            <w:tcW w:w="6066" w:type="dxa"/>
            <w:tcBorders>
              <w:top w:val="nil"/>
              <w:left w:val="nil"/>
              <w:bottom w:val="nil"/>
              <w:right w:val="nil"/>
            </w:tcBorders>
          </w:tcPr>
          <w:p w:rsidR="00DB32D8" w:rsidRPr="00DB32D8" w:rsidRDefault="00DB32D8" w:rsidP="00DB32D8">
            <w:pPr>
              <w:pStyle w:val="ConsPlusNormal"/>
              <w:jc w:val="both"/>
              <w:rPr>
                <w:rFonts w:ascii="Times New Roman" w:hAnsi="Times New Roman" w:cs="Times New Roman"/>
                <w:sz w:val="28"/>
                <w:szCs w:val="28"/>
              </w:rPr>
            </w:pPr>
            <w:r w:rsidRPr="00DB32D8">
              <w:rPr>
                <w:rFonts w:ascii="Times New Roman" w:hAnsi="Times New Roman" w:cs="Times New Roman"/>
                <w:sz w:val="28"/>
                <w:szCs w:val="28"/>
              </w:rPr>
              <w:t>заместитель Председателя Правительства Новосибирской области - министр региональной политики Новосибирской области.</w:t>
            </w:r>
          </w:p>
        </w:tc>
      </w:tr>
    </w:tbl>
    <w:p w:rsidR="00DB32D8" w:rsidRPr="00DB32D8" w:rsidRDefault="00DB32D8" w:rsidP="00DB32D8">
      <w:pPr>
        <w:pStyle w:val="ConsPlusNormal"/>
        <w:ind w:firstLine="540"/>
        <w:jc w:val="both"/>
        <w:rPr>
          <w:rFonts w:ascii="Times New Roman" w:hAnsi="Times New Roman" w:cs="Times New Roman"/>
          <w:sz w:val="28"/>
          <w:szCs w:val="28"/>
        </w:rPr>
      </w:pPr>
    </w:p>
    <w:p w:rsidR="00DB32D8" w:rsidRPr="00DB32D8" w:rsidRDefault="00DB32D8" w:rsidP="00DB32D8">
      <w:pPr>
        <w:pStyle w:val="ConsPlusNormal"/>
        <w:ind w:firstLine="540"/>
        <w:jc w:val="both"/>
        <w:rPr>
          <w:rFonts w:ascii="Times New Roman" w:hAnsi="Times New Roman" w:cs="Times New Roman"/>
          <w:sz w:val="28"/>
          <w:szCs w:val="28"/>
        </w:rPr>
      </w:pPr>
    </w:p>
    <w:p w:rsidR="00DB32D8" w:rsidRPr="00DB32D8" w:rsidRDefault="00DB32D8" w:rsidP="00DB32D8">
      <w:pPr>
        <w:pStyle w:val="ConsPlusNormal"/>
        <w:pBdr>
          <w:top w:val="single" w:sz="6" w:space="0" w:color="auto"/>
        </w:pBdr>
        <w:jc w:val="both"/>
        <w:rPr>
          <w:rFonts w:ascii="Times New Roman" w:hAnsi="Times New Roman" w:cs="Times New Roman"/>
          <w:sz w:val="28"/>
          <w:szCs w:val="28"/>
        </w:rPr>
      </w:pPr>
    </w:p>
    <w:p w:rsidR="001E697E" w:rsidRPr="00DB32D8" w:rsidRDefault="001E697E" w:rsidP="00DB32D8">
      <w:pPr>
        <w:spacing w:after="0" w:line="240" w:lineRule="auto"/>
        <w:rPr>
          <w:rFonts w:ascii="Times New Roman" w:hAnsi="Times New Roman" w:cs="Times New Roman"/>
          <w:sz w:val="28"/>
          <w:szCs w:val="28"/>
        </w:rPr>
      </w:pPr>
    </w:p>
    <w:sectPr w:rsidR="001E697E" w:rsidRPr="00DB32D8" w:rsidSect="00E914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D8"/>
    <w:rsid w:val="001E697E"/>
    <w:rsid w:val="00B61F90"/>
    <w:rsid w:val="00DB32D8"/>
    <w:rsid w:val="00F16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A9CA"/>
  <w15:chartTrackingRefBased/>
  <w15:docId w15:val="{AAEEA125-57CB-4601-842B-69C5FE73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2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32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32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99948FC762F236D707C956E4AF3E49C57C991E7EEFC8612F6AE80C29C038EE7C0C6B20237E75EA5C528C05B809E4EAF079063C3988F5F9FE593931N6YDI" TargetMode="External"/><Relationship Id="rId18" Type="http://schemas.openxmlformats.org/officeDocument/2006/relationships/hyperlink" Target="consultantplus://offline/ref=E699948FC762F236D707C956E4AF3E49C57C991E7EEDCE63206AE80C29C038EE7C0C6B20237E75EA5C528C05B809E4EAF079063C3988F5F9FE593931N6YDI" TargetMode="External"/><Relationship Id="rId26" Type="http://schemas.openxmlformats.org/officeDocument/2006/relationships/hyperlink" Target="consultantplus://offline/ref=E699948FC762F236D707C956E4AF3E49C57C991E7EEECF632D65E80C29C038EE7C0C6B20237E75EA5C528C05BB09E4EAF079063C3988F5F9FE593931N6YDI" TargetMode="External"/><Relationship Id="rId39" Type="http://schemas.openxmlformats.org/officeDocument/2006/relationships/hyperlink" Target="consultantplus://offline/ref=E699948FC762F236D707C956E4AF3E49C57C991E76EFC86E2A69B506219934EC7B033437243779EB5C528C00B656E1FFE1210B3D2696FCEEE25B3BN3Y2I" TargetMode="External"/><Relationship Id="rId21" Type="http://schemas.openxmlformats.org/officeDocument/2006/relationships/hyperlink" Target="consultantplus://offline/ref=E699948FC762F236D707C956E4AF3E49C57C991E7EECC96F2E62E80C29C038EE7C0C6B20237E75EA5C528C06B409E4EAF079063C3988F5F9FE593931N6YDI" TargetMode="External"/><Relationship Id="rId34" Type="http://schemas.openxmlformats.org/officeDocument/2006/relationships/hyperlink" Target="consultantplus://offline/ref=E699948FC762F236D707C956E4AF3E49C57C991E7EEFC8612F6AE80C29C038EE7C0C6B20237E75EA5C528C05B409E4EAF079063C3988F5F9FE593931N6YDI" TargetMode="External"/><Relationship Id="rId42" Type="http://schemas.openxmlformats.org/officeDocument/2006/relationships/hyperlink" Target="consultantplus://offline/ref=E699948FC762F236D707C956E4AF3E49C57C991E7EEFCF672165E80C29C038EE7C0C6B20237E75EA5C528C05B809E4EAF079063C3988F5F9FE593931N6YDI" TargetMode="External"/><Relationship Id="rId47" Type="http://schemas.openxmlformats.org/officeDocument/2006/relationships/hyperlink" Target="consultantplus://offline/ref=E699948FC762F236D707C956E4AF3E49C57C991E7EEDCE622C6BE80C29C038EE7C0C6B20237E75EA5C528C05BB09E4EAF079063C3988F5F9FE593931N6YDI" TargetMode="External"/><Relationship Id="rId50" Type="http://schemas.openxmlformats.org/officeDocument/2006/relationships/hyperlink" Target="consultantplus://offline/ref=E699948FC762F236D707C956E4AF3E49C57C991E7EECC9672D63E80C29C038EE7C0C6B20237E75EA5C528C05BB09E4EAF079063C3988F5F9FE593931N6YDI" TargetMode="External"/><Relationship Id="rId7" Type="http://schemas.openxmlformats.org/officeDocument/2006/relationships/hyperlink" Target="consultantplus://offline/ref=E699948FC762F236D707C956E4AF3E49C57C991E77E8C4602069B506219934EC7B033437243779EB5C528C00B656E1FFE1210B3D2696FCEEE25B3BN3Y2I" TargetMode="External"/><Relationship Id="rId2" Type="http://schemas.openxmlformats.org/officeDocument/2006/relationships/settings" Target="settings.xml"/><Relationship Id="rId16" Type="http://schemas.openxmlformats.org/officeDocument/2006/relationships/hyperlink" Target="consultantplus://offline/ref=E699948FC762F236D707C956E4AF3E49C57C991E7EEDCC672B6AE80C29C038EE7C0C6B20237E75EA5C528C05B809E4EAF079063C3988F5F9FE593931N6YDI" TargetMode="External"/><Relationship Id="rId29" Type="http://schemas.openxmlformats.org/officeDocument/2006/relationships/hyperlink" Target="consultantplus://offline/ref=E699948FC762F236D707C956E4AF3E49C57C991E7EECC96F2E62E80C29C038EE7C0C6B20237E75EA5C528C01BD09E4EAF079063C3988F5F9FE593931N6YDI" TargetMode="External"/><Relationship Id="rId11" Type="http://schemas.openxmlformats.org/officeDocument/2006/relationships/hyperlink" Target="consultantplus://offline/ref=E699948FC762F236D707C956E4AF3E49C57C991E7EEFCF672165E80C29C038EE7C0C6B20237E75EA5C528C05B809E4EAF079063C3988F5F9FE593931N6YDI" TargetMode="External"/><Relationship Id="rId24" Type="http://schemas.openxmlformats.org/officeDocument/2006/relationships/hyperlink" Target="consultantplus://offline/ref=E699948FC762F236D707C956E4AF3E49C57C991E77EAC8672969B506219934EC7B033437243779EB5C528C03B656E1FFE1210B3D2696FCEEE25B3BN3Y2I" TargetMode="External"/><Relationship Id="rId32" Type="http://schemas.openxmlformats.org/officeDocument/2006/relationships/hyperlink" Target="consultantplus://offline/ref=E699948FC762F236D707C956E4AF3E49C57C991E76EBCC6E2A69B506219934EC7B033425246F75EB5D4C8C0CA300B0B9NBY5I" TargetMode="External"/><Relationship Id="rId37" Type="http://schemas.openxmlformats.org/officeDocument/2006/relationships/hyperlink" Target="consultantplus://offline/ref=E699948FC762F236D707C956E4AF3E49C57C991E77EAC46F2F69B506219934EC7B033437243779EB5C528C00B656E1FFE1210B3D2696FCEEE25B3BN3Y2I" TargetMode="External"/><Relationship Id="rId40" Type="http://schemas.openxmlformats.org/officeDocument/2006/relationships/hyperlink" Target="consultantplus://offline/ref=E699948FC762F236D707C956E4AF3E49C57C991E76ECC4672E69B506219934EC7B033437243779EB5C528C00B656E1FFE1210B3D2696FCEEE25B3BN3Y2I" TargetMode="External"/><Relationship Id="rId45" Type="http://schemas.openxmlformats.org/officeDocument/2006/relationships/hyperlink" Target="consultantplus://offline/ref=E699948FC762F236D707C956E4AF3E49C57C991E7EEECF632D65E80C29C038EE7C0C6B20237E75EA5C528C05BA09E4EAF079063C3988F5F9FE593931N6YDI" TargetMode="External"/><Relationship Id="rId53" Type="http://schemas.openxmlformats.org/officeDocument/2006/relationships/theme" Target="theme/theme1.xml"/><Relationship Id="rId5" Type="http://schemas.openxmlformats.org/officeDocument/2006/relationships/hyperlink" Target="consultantplus://offline/ref=E699948FC762F236D707C956E4AF3E49C57C991E77EAC8672969B506219934EC7B033437243779EB5C528C00B656E1FFE1210B3D2696FCEEE25B3BN3Y2I" TargetMode="External"/><Relationship Id="rId10" Type="http://schemas.openxmlformats.org/officeDocument/2006/relationships/hyperlink" Target="consultantplus://offline/ref=E699948FC762F236D707C956E4AF3E49C57C991E7EEFCD632E67E80C29C038EE7C0C6B20237E75EA5C528C05B809E4EAF079063C3988F5F9FE593931N6YDI" TargetMode="External"/><Relationship Id="rId19" Type="http://schemas.openxmlformats.org/officeDocument/2006/relationships/hyperlink" Target="consultantplus://offline/ref=E699948FC762F236D707C956E4AF3E49C57C991E7EECCE632B60E80C29C038EE7C0C6B20237E75EA5C528C05B809E4EAF079063C3988F5F9FE593931N6YDI" TargetMode="External"/><Relationship Id="rId31" Type="http://schemas.openxmlformats.org/officeDocument/2006/relationships/hyperlink" Target="consultantplus://offline/ref=E699948FC762F236D707C956E4AF3E49C57C991E77EAC8672969B506219934EC7B033437243779EB5C528C0CB656E1FFE1210B3D2696FCEEE25B3BN3Y2I" TargetMode="External"/><Relationship Id="rId44" Type="http://schemas.openxmlformats.org/officeDocument/2006/relationships/hyperlink" Target="consultantplus://offline/ref=E699948FC762F236D707C956E4AF3E49C57C991E7EEFCB61286BE80C29C038EE7C0C6B20237E75EA5C528C05BA09E4EAF079063C3988F5F9FE593931N6YDI"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E699948FC762F236D707C956E4AF3E49C57C991E76ECC4672E69B506219934EC7B033437243779EB5C528C00B656E1FFE1210B3D2696FCEEE25B3BN3Y2I" TargetMode="External"/><Relationship Id="rId14" Type="http://schemas.openxmlformats.org/officeDocument/2006/relationships/hyperlink" Target="consultantplus://offline/ref=E699948FC762F236D707C956E4AF3E49C57C991E7EEFCB61286BE80C29C038EE7C0C6B20237E75EA5C528C05B809E4EAF079063C3988F5F9FE593931N6YDI" TargetMode="External"/><Relationship Id="rId22" Type="http://schemas.openxmlformats.org/officeDocument/2006/relationships/hyperlink" Target="consultantplus://offline/ref=E699948FC762F236D707C956E4AF3E49C57C991E7EEBCC672E64E80C29C038EE7C0C6B20237E75EA5C528C05B809E4EAF079063C3988F5F9FE593931N6YDI" TargetMode="External"/><Relationship Id="rId27" Type="http://schemas.openxmlformats.org/officeDocument/2006/relationships/hyperlink" Target="consultantplus://offline/ref=E699948FC762F236D707C956E4AF3E49C57C991E77EAC8672969B506219934EC7B033437243779EB5C528C0DB656E1FFE1210B3D2696FCEEE25B3BN3Y2I" TargetMode="External"/><Relationship Id="rId30" Type="http://schemas.openxmlformats.org/officeDocument/2006/relationships/hyperlink" Target="consultantplus://offline/ref=E699948FC762F236D707D75BF2C36040CE7FC01674B990322463E05E7EC064AB2A0560757E3A71F55E528EN0Y4I" TargetMode="External"/><Relationship Id="rId35" Type="http://schemas.openxmlformats.org/officeDocument/2006/relationships/hyperlink" Target="consultantplus://offline/ref=E699948FC762F236D707C956E4AF3E49C57C991E7EECC96F2E62E80C29C038EE7C0C6B20237E75EA5C528C01BD09E4EAF079063C3988F5F9FE593931N6YDI" TargetMode="External"/><Relationship Id="rId43" Type="http://schemas.openxmlformats.org/officeDocument/2006/relationships/hyperlink" Target="consultantplus://offline/ref=E699948FC762F236D707C956E4AF3E49C57C991E7EEFCF612A62E80C29C038EE7C0C6B20237E75EA5C528C05B809E4EAF079063C3988F5F9FE593931N6YDI" TargetMode="External"/><Relationship Id="rId48" Type="http://schemas.openxmlformats.org/officeDocument/2006/relationships/hyperlink" Target="consultantplus://offline/ref=E699948FC762F236D707C956E4AF3E49C57C991E7EEDCE63206AE80C29C038EE7C0C6B20237E75EA5C528C05BB09E4EAF079063C3988F5F9FE593931N6YDI" TargetMode="External"/><Relationship Id="rId8" Type="http://schemas.openxmlformats.org/officeDocument/2006/relationships/hyperlink" Target="consultantplus://offline/ref=E699948FC762F236D707C956E4AF3E49C57C991E76EFC86E2A69B506219934EC7B033437243779EB5C528C00B656E1FFE1210B3D2696FCEEE25B3BN3Y2I" TargetMode="External"/><Relationship Id="rId51" Type="http://schemas.openxmlformats.org/officeDocument/2006/relationships/hyperlink" Target="consultantplus://offline/ref=E699948FC762F236D707C956E4AF3E49C57C991E7EEBCC672E64E80C29C038EE7C0C6B20237E75EA5C528C05BB09E4EAF079063C3988F5F9FE593931N6YDI" TargetMode="External"/><Relationship Id="rId3" Type="http://schemas.openxmlformats.org/officeDocument/2006/relationships/webSettings" Target="webSettings.xml"/><Relationship Id="rId12" Type="http://schemas.openxmlformats.org/officeDocument/2006/relationships/hyperlink" Target="consultantplus://offline/ref=E699948FC762F236D707C956E4AF3E49C57C991E7EEFCF612A62E80C29C038EE7C0C6B20237E75EA5C528C05B809E4EAF079063C3988F5F9FE593931N6YDI" TargetMode="External"/><Relationship Id="rId17" Type="http://schemas.openxmlformats.org/officeDocument/2006/relationships/hyperlink" Target="consultantplus://offline/ref=E699948FC762F236D707C956E4AF3E49C57C991E7EEDCE622C6BE80C29C038EE7C0C6B20237E75EA5C528C05B809E4EAF079063C3988F5F9FE593931N6YDI" TargetMode="External"/><Relationship Id="rId25" Type="http://schemas.openxmlformats.org/officeDocument/2006/relationships/hyperlink" Target="consultantplus://offline/ref=E699948FC762F236D707C956E4AF3E49C57C991E7EEFCB61286BE80C29C038EE7C0C6B20237E75EA5C528C05BB09E4EAF079063C3988F5F9FE593931N6YDI" TargetMode="External"/><Relationship Id="rId33" Type="http://schemas.openxmlformats.org/officeDocument/2006/relationships/hyperlink" Target="consultantplus://offline/ref=E699948FC762F236D707C956E4AF3E49C57C991E7EEFC8612F6AE80C29C038EE7C0C6B20237E75EA5C528C05BA09E4EAF079063C3988F5F9FE593931N6YDI" TargetMode="External"/><Relationship Id="rId38" Type="http://schemas.openxmlformats.org/officeDocument/2006/relationships/hyperlink" Target="consultantplus://offline/ref=E699948FC762F236D707C956E4AF3E49C57C991E77E8C4602069B506219934EC7B033437243779EB5C528C00B656E1FFE1210B3D2696FCEEE25B3BN3Y2I" TargetMode="External"/><Relationship Id="rId46" Type="http://schemas.openxmlformats.org/officeDocument/2006/relationships/hyperlink" Target="consultantplus://offline/ref=E699948FC762F236D707C956E4AF3E49C57C991E7EEDCC672B6AE80C29C038EE7C0C6B20237E75EA5C528C05BB09E4EAF079063C3988F5F9FE593931N6YDI" TargetMode="External"/><Relationship Id="rId20" Type="http://schemas.openxmlformats.org/officeDocument/2006/relationships/hyperlink" Target="consultantplus://offline/ref=E699948FC762F236D707C956E4AF3E49C57C991E7EECC9672D63E80C29C038EE7C0C6B20237E75EA5C528C05B809E4EAF079063C3988F5F9FE593931N6YDI" TargetMode="External"/><Relationship Id="rId41" Type="http://schemas.openxmlformats.org/officeDocument/2006/relationships/hyperlink" Target="consultantplus://offline/ref=E699948FC762F236D707C956E4AF3E49C57C991E7EEFCD632E67E80C29C038EE7C0C6B20237E75EA5C528C05B809E4EAF079063C3988F5F9FE593931N6YDI" TargetMode="External"/><Relationship Id="rId1" Type="http://schemas.openxmlformats.org/officeDocument/2006/relationships/styles" Target="styles.xml"/><Relationship Id="rId6" Type="http://schemas.openxmlformats.org/officeDocument/2006/relationships/hyperlink" Target="consultantplus://offline/ref=E699948FC762F236D707C956E4AF3E49C57C991E77EAC46F2F69B506219934EC7B033437243779EB5C528C00B656E1FFE1210B3D2696FCEEE25B3BN3Y2I" TargetMode="External"/><Relationship Id="rId15" Type="http://schemas.openxmlformats.org/officeDocument/2006/relationships/hyperlink" Target="consultantplus://offline/ref=E699948FC762F236D707C956E4AF3E49C57C991E7EEECF632D65E80C29C038EE7C0C6B20237E75EA5C528C05B809E4EAF079063C3988F5F9FE593931N6YDI" TargetMode="External"/><Relationship Id="rId23" Type="http://schemas.openxmlformats.org/officeDocument/2006/relationships/hyperlink" Target="consultantplus://offline/ref=E699948FC762F236D707D75BF2C36040CD7FC51B7DECC7307536EE5B76903EBB3C4C6D75603A78EA5E59D854F957BDBBB5320B352694F5F2NEY1I" TargetMode="External"/><Relationship Id="rId28" Type="http://schemas.openxmlformats.org/officeDocument/2006/relationships/hyperlink" Target="consultantplus://offline/ref=E699948FC762F236D707C956E4AF3E49C57C991E7EEFC8612F6AE80C29C038EE7C0C6B20237E75EA5C528C05BB09E4EAF079063C3988F5F9FE593931N6YDI" TargetMode="External"/><Relationship Id="rId36" Type="http://schemas.openxmlformats.org/officeDocument/2006/relationships/hyperlink" Target="consultantplus://offline/ref=E699948FC762F236D707C956E4AF3E49C57C991E77EAC8672969B506219934EC7B033437243779EB5C528D04B656E1FFE1210B3D2696FCEEE25B3BN3Y2I" TargetMode="External"/><Relationship Id="rId49" Type="http://schemas.openxmlformats.org/officeDocument/2006/relationships/hyperlink" Target="consultantplus://offline/ref=E699948FC762F236D707C956E4AF3E49C57C991E7EECCE632B60E80C29C038EE7C0C6B20237E75EA5C528C05BB09E4EAF079063C3988F5F9FE593931N6Y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3718</Words>
  <Characters>21194</Characters>
  <Application>Microsoft Office Word</Application>
  <DocSecurity>0</DocSecurity>
  <Lines>176</Lines>
  <Paragraphs>49</Paragraphs>
  <ScaleCrop>false</ScaleCrop>
  <Company>diakov.net</Company>
  <LinksUpToDate>false</LinksUpToDate>
  <CharactersWithSpaces>24863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Плоцина Наталья Юрьевна</dc:creator>
  <cp:keywords/>
  <dc:description/>
  <cp:lastModifiedBy>Плоцина Наталья Юрьевна</cp:lastModifiedBy>
  <cp:revision>1</cp:revision>
  <dcterms:created xsi:type="dcterms:W3CDTF">2021-09-01T08:24:00Z</dcterms:created>
  <dcterms:modified xsi:type="dcterms:W3CDTF">2021-09-01T08:24:00Z</dcterms:modified>
</cp:coreProperties>
</file>