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3F53F" w14:textId="77777777" w:rsidR="00B25ECC" w:rsidRPr="008A1074" w:rsidRDefault="00B25ECC" w:rsidP="00C607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ГОРОДА НОВОСИБИРСКА</w:t>
      </w:r>
    </w:p>
    <w:p w14:paraId="36C3F540" w14:textId="77777777" w:rsidR="00B25ECC" w:rsidRPr="008A1074" w:rsidRDefault="00B25ECC" w:rsidP="00C607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074">
        <w:rPr>
          <w:rFonts w:ascii="Times New Roman" w:hAnsi="Times New Roman" w:cs="Times New Roman"/>
          <w:sz w:val="28"/>
          <w:szCs w:val="28"/>
        </w:rPr>
        <w:t>РЕШЕНИЕ</w:t>
      </w:r>
    </w:p>
    <w:p w14:paraId="36C3F541" w14:textId="77777777" w:rsidR="00B25ECC" w:rsidRDefault="00B25ECC" w:rsidP="00C607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A107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36C3F542" w14:textId="77777777" w:rsidR="00B25ECC" w:rsidRPr="008A1074" w:rsidRDefault="00B25ECC" w:rsidP="00C607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6C3F543" w14:textId="77777777" w:rsidR="00B25ECC" w:rsidRPr="008A1074" w:rsidRDefault="00B25ECC" w:rsidP="00C607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074">
        <w:rPr>
          <w:rFonts w:ascii="Times New Roman" w:hAnsi="Times New Roman" w:cs="Times New Roman"/>
          <w:sz w:val="28"/>
          <w:szCs w:val="28"/>
        </w:rPr>
        <w:t>г. Новосибирск</w:t>
      </w:r>
    </w:p>
    <w:p w14:paraId="36C3F544" w14:textId="77777777" w:rsidR="00B25ECC" w:rsidRPr="008A1074" w:rsidRDefault="00B25ECC" w:rsidP="00C607CF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B25ECC" w:rsidRPr="00C31651" w14:paraId="36C3F547" w14:textId="77777777" w:rsidTr="00333EF9">
        <w:trPr>
          <w:trHeight w:val="2202"/>
        </w:trPr>
        <w:tc>
          <w:tcPr>
            <w:tcW w:w="4788" w:type="dxa"/>
          </w:tcPr>
          <w:p w14:paraId="36C3F545" w14:textId="77777777" w:rsidR="00B25ECC" w:rsidRPr="00333EF9" w:rsidRDefault="00B25ECC" w:rsidP="00333E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обращении</w:t>
            </w:r>
            <w:r w:rsidRPr="00333EF9">
              <w:rPr>
                <w:sz w:val="28"/>
                <w:szCs w:val="28"/>
              </w:rPr>
              <w:t xml:space="preserve"> Совета д</w:t>
            </w:r>
            <w:r>
              <w:rPr>
                <w:sz w:val="28"/>
                <w:szCs w:val="28"/>
              </w:rPr>
              <w:t>епутатов города Новосибирска к р</w:t>
            </w:r>
            <w:r w:rsidRPr="00333EF9">
              <w:rPr>
                <w:sz w:val="28"/>
                <w:szCs w:val="28"/>
              </w:rPr>
              <w:t>уководителю Федерального агентства по управлению государст</w:t>
            </w:r>
            <w:r>
              <w:rPr>
                <w:sz w:val="28"/>
                <w:szCs w:val="28"/>
              </w:rPr>
              <w:t xml:space="preserve">венным имуществом Ю.А. Петрову </w:t>
            </w:r>
            <w:r w:rsidRPr="00333EF9">
              <w:rPr>
                <w:sz w:val="28"/>
                <w:szCs w:val="28"/>
              </w:rPr>
              <w:t xml:space="preserve">  о  передаче в муниципальную собственность имущества, находящегося в государственной собственности Российской Федерации</w:t>
            </w:r>
            <w:bookmarkEnd w:id="0"/>
          </w:p>
          <w:p w14:paraId="36C3F546" w14:textId="77777777" w:rsidR="00B25ECC" w:rsidRPr="00C31651" w:rsidRDefault="00B25ECC" w:rsidP="00C316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36C3F548" w14:textId="77777777" w:rsidR="00B25ECC" w:rsidRDefault="00B25ECC" w:rsidP="00F4663B">
      <w:pPr>
        <w:ind w:firstLine="567"/>
        <w:jc w:val="both"/>
        <w:rPr>
          <w:sz w:val="28"/>
          <w:szCs w:val="28"/>
        </w:rPr>
      </w:pPr>
    </w:p>
    <w:p w14:paraId="36C3F549" w14:textId="77777777" w:rsidR="00B25ECC" w:rsidRDefault="00B25ECC" w:rsidP="00F4663B">
      <w:pPr>
        <w:ind w:firstLine="567"/>
        <w:jc w:val="both"/>
        <w:rPr>
          <w:sz w:val="28"/>
          <w:szCs w:val="28"/>
        </w:rPr>
      </w:pPr>
    </w:p>
    <w:p w14:paraId="36C3F54A" w14:textId="77777777" w:rsidR="00B25ECC" w:rsidRDefault="00B25ECC" w:rsidP="00333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Совета депутатов города Новосибирска                   (далее – обращение) к р</w:t>
      </w:r>
      <w:r w:rsidRPr="00843B56">
        <w:rPr>
          <w:sz w:val="28"/>
          <w:szCs w:val="28"/>
        </w:rPr>
        <w:t>уководителю Федерального агентства по управлению государственным имуществом Ю.А. Петрову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 </w:t>
      </w:r>
      <w:r w:rsidRPr="008D6C8B">
        <w:rPr>
          <w:sz w:val="28"/>
          <w:szCs w:val="28"/>
        </w:rPr>
        <w:t xml:space="preserve"> передаче в муниципальную собствен</w:t>
      </w:r>
      <w:r>
        <w:rPr>
          <w:sz w:val="28"/>
          <w:szCs w:val="28"/>
        </w:rPr>
        <w:t>ность имущества, находящегося в государственной</w:t>
      </w:r>
      <w:r w:rsidRPr="008D6C8B">
        <w:rPr>
          <w:sz w:val="28"/>
          <w:szCs w:val="28"/>
        </w:rPr>
        <w:t xml:space="preserve"> собственности Российской Федерации</w:t>
      </w:r>
      <w:r>
        <w:rPr>
          <w:sz w:val="28"/>
          <w:szCs w:val="28"/>
        </w:rPr>
        <w:t>, Совет депутатов города Новосибирска РЕШИЛ:</w:t>
      </w:r>
    </w:p>
    <w:p w14:paraId="36C3F54B" w14:textId="77777777" w:rsidR="00B25ECC" w:rsidRDefault="00B25ECC" w:rsidP="00C562BD">
      <w:pPr>
        <w:numPr>
          <w:ilvl w:val="0"/>
          <w:numId w:val="7"/>
        </w:numPr>
        <w:tabs>
          <w:tab w:val="clear" w:pos="360"/>
          <w:tab w:val="left" w:pos="900"/>
          <w:tab w:val="left" w:pos="12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 направить </w:t>
      </w:r>
      <w:r w:rsidRPr="00843B56">
        <w:rPr>
          <w:sz w:val="28"/>
          <w:szCs w:val="28"/>
        </w:rPr>
        <w:t>руководителю Федерального агентства по управлению государственным имуществом Ю.А. Петрову</w:t>
      </w:r>
      <w:r>
        <w:rPr>
          <w:sz w:val="28"/>
          <w:szCs w:val="28"/>
        </w:rPr>
        <w:t xml:space="preserve"> обращение  (приложение).</w:t>
      </w:r>
    </w:p>
    <w:p w14:paraId="36C3F54C" w14:textId="77777777" w:rsidR="00B25ECC" w:rsidRDefault="00B25ECC" w:rsidP="0094306E">
      <w:pPr>
        <w:numPr>
          <w:ilvl w:val="0"/>
          <w:numId w:val="7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810141">
        <w:rPr>
          <w:sz w:val="28"/>
          <w:szCs w:val="28"/>
        </w:rPr>
        <w:t>Решение вступает</w:t>
      </w:r>
      <w:r>
        <w:rPr>
          <w:sz w:val="28"/>
          <w:szCs w:val="28"/>
        </w:rPr>
        <w:t xml:space="preserve"> в силу со дня его подписания.</w:t>
      </w:r>
    </w:p>
    <w:p w14:paraId="36C3F54D" w14:textId="77777777" w:rsidR="00B25ECC" w:rsidRDefault="00B25ECC" w:rsidP="0094306E">
      <w:pPr>
        <w:numPr>
          <w:ilvl w:val="0"/>
          <w:numId w:val="7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муниципальной собственности (</w:t>
      </w:r>
      <w:proofErr w:type="spellStart"/>
      <w:r>
        <w:rPr>
          <w:sz w:val="28"/>
          <w:szCs w:val="28"/>
        </w:rPr>
        <w:t>Люлько</w:t>
      </w:r>
      <w:proofErr w:type="spellEnd"/>
      <w:r>
        <w:rPr>
          <w:sz w:val="28"/>
          <w:szCs w:val="28"/>
        </w:rPr>
        <w:t xml:space="preserve"> А.Н.).</w:t>
      </w:r>
    </w:p>
    <w:p w14:paraId="36C3F54E" w14:textId="77777777" w:rsidR="00B25ECC" w:rsidRDefault="00B25ECC" w:rsidP="006A4064">
      <w:pPr>
        <w:jc w:val="both"/>
        <w:rPr>
          <w:sz w:val="28"/>
          <w:szCs w:val="28"/>
        </w:rPr>
      </w:pPr>
    </w:p>
    <w:p w14:paraId="36C3F54F" w14:textId="77777777" w:rsidR="00B25ECC" w:rsidRDefault="00B25ECC" w:rsidP="00B97011">
      <w:pPr>
        <w:rPr>
          <w:sz w:val="28"/>
          <w:szCs w:val="28"/>
        </w:rPr>
      </w:pPr>
      <w:r>
        <w:rPr>
          <w:sz w:val="28"/>
          <w:szCs w:val="28"/>
        </w:rPr>
        <w:t>Мэр 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В. Ф. Городецкий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</w:t>
      </w:r>
    </w:p>
    <w:p w14:paraId="36C3F550" w14:textId="77777777" w:rsidR="00B25ECC" w:rsidRDefault="00B25ECC" w:rsidP="00607B5C">
      <w:pPr>
        <w:ind w:left="6120"/>
        <w:jc w:val="both"/>
        <w:rPr>
          <w:sz w:val="28"/>
          <w:szCs w:val="28"/>
        </w:rPr>
      </w:pPr>
    </w:p>
    <w:p w14:paraId="36C3F551" w14:textId="77777777" w:rsidR="00B25ECC" w:rsidRDefault="00B25ECC" w:rsidP="00607B5C">
      <w:pPr>
        <w:ind w:left="6120"/>
        <w:jc w:val="both"/>
        <w:rPr>
          <w:sz w:val="28"/>
          <w:szCs w:val="28"/>
        </w:rPr>
      </w:pPr>
    </w:p>
    <w:p w14:paraId="36C3F552" w14:textId="77777777" w:rsidR="00B25ECC" w:rsidRDefault="00B25ECC" w:rsidP="00607B5C">
      <w:pPr>
        <w:ind w:left="6120"/>
        <w:jc w:val="both"/>
        <w:rPr>
          <w:sz w:val="28"/>
          <w:szCs w:val="28"/>
        </w:rPr>
      </w:pPr>
    </w:p>
    <w:p w14:paraId="36C3F553" w14:textId="77777777" w:rsidR="00B25ECC" w:rsidRDefault="00B25ECC" w:rsidP="00607B5C">
      <w:pPr>
        <w:ind w:left="6120"/>
        <w:jc w:val="both"/>
        <w:rPr>
          <w:sz w:val="28"/>
          <w:szCs w:val="28"/>
        </w:rPr>
      </w:pPr>
    </w:p>
    <w:p w14:paraId="36C3F554" w14:textId="77777777" w:rsidR="00B25ECC" w:rsidRDefault="00B25ECC" w:rsidP="00607B5C">
      <w:pPr>
        <w:ind w:left="6120"/>
        <w:jc w:val="both"/>
        <w:rPr>
          <w:sz w:val="28"/>
          <w:szCs w:val="28"/>
        </w:rPr>
      </w:pPr>
    </w:p>
    <w:p w14:paraId="36C3F555" w14:textId="77777777" w:rsidR="00B25ECC" w:rsidRDefault="00B25ECC" w:rsidP="00607B5C">
      <w:pPr>
        <w:ind w:left="6120"/>
        <w:jc w:val="both"/>
        <w:rPr>
          <w:sz w:val="28"/>
          <w:szCs w:val="28"/>
        </w:rPr>
      </w:pPr>
    </w:p>
    <w:p w14:paraId="36C3F556" w14:textId="77777777" w:rsidR="00B25ECC" w:rsidRDefault="00B25ECC" w:rsidP="00607B5C">
      <w:pPr>
        <w:ind w:left="6120"/>
        <w:jc w:val="both"/>
        <w:rPr>
          <w:sz w:val="28"/>
          <w:szCs w:val="28"/>
        </w:rPr>
      </w:pPr>
    </w:p>
    <w:p w14:paraId="36C3F557" w14:textId="77777777" w:rsidR="00B25ECC" w:rsidRDefault="00B25ECC" w:rsidP="00607B5C">
      <w:pPr>
        <w:ind w:left="6120"/>
        <w:jc w:val="both"/>
        <w:rPr>
          <w:sz w:val="28"/>
          <w:szCs w:val="28"/>
        </w:rPr>
      </w:pPr>
    </w:p>
    <w:p w14:paraId="36C3F558" w14:textId="77777777" w:rsidR="00B25ECC" w:rsidRDefault="00B25ECC" w:rsidP="00607B5C">
      <w:pPr>
        <w:ind w:left="6120"/>
        <w:jc w:val="both"/>
        <w:rPr>
          <w:sz w:val="28"/>
          <w:szCs w:val="28"/>
        </w:rPr>
      </w:pPr>
    </w:p>
    <w:p w14:paraId="36C3F559" w14:textId="77777777" w:rsidR="00B25ECC" w:rsidRDefault="00B25ECC" w:rsidP="00607B5C">
      <w:pPr>
        <w:ind w:left="6120"/>
        <w:jc w:val="both"/>
        <w:rPr>
          <w:sz w:val="28"/>
          <w:szCs w:val="28"/>
        </w:rPr>
      </w:pPr>
    </w:p>
    <w:p w14:paraId="36C3F55A" w14:textId="77777777" w:rsidR="00B25ECC" w:rsidRDefault="00B25ECC" w:rsidP="00607B5C">
      <w:pPr>
        <w:ind w:left="6120"/>
        <w:jc w:val="both"/>
        <w:rPr>
          <w:sz w:val="28"/>
          <w:szCs w:val="28"/>
        </w:rPr>
      </w:pPr>
    </w:p>
    <w:p w14:paraId="36C3F55B" w14:textId="77777777" w:rsidR="00B25ECC" w:rsidRDefault="00B25ECC" w:rsidP="00607B5C">
      <w:pPr>
        <w:ind w:left="6120"/>
        <w:jc w:val="both"/>
        <w:rPr>
          <w:sz w:val="28"/>
          <w:szCs w:val="28"/>
        </w:rPr>
      </w:pPr>
    </w:p>
    <w:p w14:paraId="36C3F55C" w14:textId="77777777" w:rsidR="00B25ECC" w:rsidRDefault="00B25ECC" w:rsidP="00607B5C">
      <w:pPr>
        <w:ind w:left="6120"/>
        <w:jc w:val="both"/>
        <w:rPr>
          <w:sz w:val="28"/>
          <w:szCs w:val="28"/>
        </w:rPr>
      </w:pPr>
    </w:p>
    <w:p w14:paraId="36C3F55D" w14:textId="77777777" w:rsidR="00B25ECC" w:rsidRDefault="00B25ECC" w:rsidP="00781901">
      <w:pPr>
        <w:jc w:val="both"/>
        <w:rPr>
          <w:sz w:val="28"/>
          <w:szCs w:val="28"/>
        </w:rPr>
      </w:pPr>
    </w:p>
    <w:p w14:paraId="36C3F55E" w14:textId="77777777" w:rsidR="00B25ECC" w:rsidRPr="007F402E" w:rsidRDefault="00B25ECC" w:rsidP="00607B5C">
      <w:pPr>
        <w:ind w:left="6120"/>
        <w:jc w:val="both"/>
        <w:rPr>
          <w:sz w:val="28"/>
          <w:szCs w:val="28"/>
        </w:rPr>
      </w:pPr>
      <w:r w:rsidRPr="007F402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14:paraId="36C3F55F" w14:textId="77777777" w:rsidR="00B25ECC" w:rsidRPr="007F402E" w:rsidRDefault="00B25ECC" w:rsidP="00C31493">
      <w:pPr>
        <w:tabs>
          <w:tab w:val="left" w:pos="6300"/>
        </w:tabs>
        <w:autoSpaceDE w:val="0"/>
        <w:autoSpaceDN w:val="0"/>
        <w:adjustRightInd w:val="0"/>
        <w:ind w:left="6120"/>
        <w:rPr>
          <w:sz w:val="28"/>
          <w:szCs w:val="28"/>
        </w:rPr>
      </w:pPr>
      <w:r w:rsidRPr="007F402E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7F402E">
        <w:rPr>
          <w:sz w:val="28"/>
          <w:szCs w:val="28"/>
        </w:rPr>
        <w:t>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14:paraId="36C3F560" w14:textId="77777777" w:rsidR="00B25ECC" w:rsidRDefault="00B25ECC" w:rsidP="00C31493">
      <w:pPr>
        <w:autoSpaceDE w:val="0"/>
        <w:autoSpaceDN w:val="0"/>
        <w:adjustRightInd w:val="0"/>
        <w:ind w:left="6120"/>
        <w:rPr>
          <w:sz w:val="28"/>
          <w:szCs w:val="28"/>
        </w:rPr>
      </w:pPr>
      <w:r w:rsidRPr="007F402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____________№_________</w:t>
      </w:r>
    </w:p>
    <w:p w14:paraId="36C3F561" w14:textId="77777777" w:rsidR="00B25ECC" w:rsidRDefault="00B25ECC" w:rsidP="00C31493">
      <w:pPr>
        <w:autoSpaceDE w:val="0"/>
        <w:autoSpaceDN w:val="0"/>
        <w:adjustRightInd w:val="0"/>
        <w:ind w:left="6120"/>
        <w:rPr>
          <w:sz w:val="28"/>
          <w:szCs w:val="28"/>
        </w:rPr>
      </w:pPr>
    </w:p>
    <w:p w14:paraId="36C3F562" w14:textId="77777777" w:rsidR="00B25ECC" w:rsidRDefault="00B25ECC" w:rsidP="00C31493">
      <w:pPr>
        <w:autoSpaceDE w:val="0"/>
        <w:autoSpaceDN w:val="0"/>
        <w:adjustRightInd w:val="0"/>
        <w:ind w:left="6120"/>
        <w:rPr>
          <w:sz w:val="28"/>
          <w:szCs w:val="28"/>
        </w:rPr>
      </w:pPr>
    </w:p>
    <w:p w14:paraId="36C3F563" w14:textId="77777777" w:rsidR="00B25ECC" w:rsidRDefault="00B25ECC" w:rsidP="008D6C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ОБРАЩЕНИЕ</w:t>
      </w:r>
    </w:p>
    <w:p w14:paraId="36C3F564" w14:textId="77777777" w:rsidR="00B25ECC" w:rsidRPr="008D6C8B" w:rsidRDefault="00B25ECC" w:rsidP="008D6C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ГОРОДА НОВОСИБИРСКА  К РУКОВОДИТЕЛЮ ФЕДЕРАЛЬНОГО АГЕНСТВА ПО УПРАВЛЕНИЮ ГОСУДАРСТВЕННЫМ ИМУЩЕСТВОМ  Ю. А. ПЕТРОВУ О ПЕРЕДАЧЕ В МУНИЦИПАЛЬНУЮ СОБСТВЕННОСТЬ  ИМУЩЕСТВА,  НАХОДЯЩЕГОСЯ  В ГОСУДАРСТВЕННОЙ СОБСТВЕННОСТИ  РОССИЙСКОЙ ФЕДЕРАЦИИ </w:t>
      </w:r>
    </w:p>
    <w:p w14:paraId="36C3F565" w14:textId="77777777" w:rsidR="00B25ECC" w:rsidRDefault="00B25ECC" w:rsidP="00DF0B4D">
      <w:pPr>
        <w:autoSpaceDE w:val="0"/>
        <w:autoSpaceDN w:val="0"/>
        <w:adjustRightInd w:val="0"/>
        <w:ind w:left="6120"/>
        <w:jc w:val="right"/>
        <w:rPr>
          <w:sz w:val="28"/>
          <w:szCs w:val="28"/>
        </w:rPr>
      </w:pPr>
    </w:p>
    <w:p w14:paraId="36C3F566" w14:textId="77777777" w:rsidR="00B25ECC" w:rsidRDefault="00B25ECC" w:rsidP="009B56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Юрий Александрович!</w:t>
      </w:r>
    </w:p>
    <w:p w14:paraId="36C3F567" w14:textId="77777777" w:rsidR="00B25ECC" w:rsidRPr="008367CB" w:rsidRDefault="00B25ECC" w:rsidP="009B56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C3F568" w14:textId="77777777" w:rsidR="00B25ECC" w:rsidRDefault="00B25ECC" w:rsidP="009C76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Кировского района  города Новосибирска по улице Петухова, 79    находится  спортивный комплекс «Калинка», на базе которого проводят занятия три спортивные детско-юношеские школы олимпийского резерва: по спортивной гимнастике, плаванию и бадминтону. Спортивный комплекс относится к социально значимым объектам города, так как спортивные  группы посещает большое количество  детей из социально неблагополучных и  малообеспеченных семей. Всего  в спортивных  детско-юношеских школах  олимпийского резерва занимается 840 человек, посещаемость  всех групп  спортивного комплекса  составляет порядка  3500 человек.</w:t>
      </w:r>
    </w:p>
    <w:p w14:paraId="36C3F569" w14:textId="77777777" w:rsidR="00B25ECC" w:rsidRPr="00A370C8" w:rsidRDefault="00B25ECC" w:rsidP="00E120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0C8">
        <w:rPr>
          <w:sz w:val="28"/>
          <w:szCs w:val="28"/>
        </w:rPr>
        <w:t xml:space="preserve">На сегодняшний день </w:t>
      </w:r>
      <w:r>
        <w:rPr>
          <w:sz w:val="28"/>
          <w:szCs w:val="28"/>
        </w:rPr>
        <w:t>администрация</w:t>
      </w:r>
      <w:r w:rsidRPr="00A370C8">
        <w:rPr>
          <w:sz w:val="28"/>
          <w:szCs w:val="28"/>
        </w:rPr>
        <w:t xml:space="preserve">  спортивного комплекса «Калинка» </w:t>
      </w:r>
      <w:r>
        <w:rPr>
          <w:sz w:val="28"/>
          <w:szCs w:val="28"/>
        </w:rPr>
        <w:t xml:space="preserve"> не имеет возможности  вносить плату за пользование </w:t>
      </w:r>
      <w:r w:rsidRPr="00A370C8">
        <w:rPr>
          <w:sz w:val="28"/>
          <w:szCs w:val="28"/>
        </w:rPr>
        <w:t>нежилыми помещениями</w:t>
      </w:r>
      <w:r>
        <w:rPr>
          <w:sz w:val="28"/>
          <w:szCs w:val="28"/>
        </w:rPr>
        <w:t>, предъявляемую  Федеральным  государственным  унитарным</w:t>
      </w:r>
      <w:r w:rsidRPr="00A370C8">
        <w:rPr>
          <w:sz w:val="28"/>
          <w:szCs w:val="28"/>
        </w:rPr>
        <w:t xml:space="preserve"> предприятие</w:t>
      </w:r>
      <w:r>
        <w:rPr>
          <w:sz w:val="28"/>
          <w:szCs w:val="28"/>
        </w:rPr>
        <w:t xml:space="preserve">м </w:t>
      </w:r>
      <w:r w:rsidRPr="00A370C8">
        <w:rPr>
          <w:sz w:val="28"/>
          <w:szCs w:val="28"/>
        </w:rPr>
        <w:t xml:space="preserve"> «ФТ-Центр», за которым закреплено здание спортивн</w:t>
      </w:r>
      <w:r>
        <w:rPr>
          <w:sz w:val="28"/>
          <w:szCs w:val="28"/>
        </w:rPr>
        <w:t>ого комплекса.</w:t>
      </w:r>
      <w:r w:rsidRPr="00A370C8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приведет к тому, что население Кировского района лишится спортивного комплекса, позволяющего заниматься физкультурой, спортом и проводить массовые спортивные мероприятия.</w:t>
      </w:r>
    </w:p>
    <w:p w14:paraId="36C3F56A" w14:textId="77777777" w:rsidR="00B25ECC" w:rsidRDefault="00B25ECC" w:rsidP="00C117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одного из вариантов разрешения сложившейся ситуации является передача спортивного комплекса «Калинка»  в муниципальную собственность, что позволит  сохранить  спортивные школы и обеспечить  условия  для подготовки спортсменов, организации  учебно-тренировочных и соревновательных процессов. </w:t>
      </w:r>
    </w:p>
    <w:p w14:paraId="36C3F56B" w14:textId="77777777" w:rsidR="00B25ECC" w:rsidRDefault="00B25ECC" w:rsidP="00887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реализации  вопросов местного значения  по развитию  на территории города  физкультуры и массового спорта, просим Вас рассмотреть вопрос о передаче </w:t>
      </w:r>
      <w:r w:rsidRPr="008367CB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 спортивного комплекса «Калинка», расположенного по адресу: г. Новосибирск, ул. Петухова, 79,  в муниципальную собственность города Новосибирска.</w:t>
      </w:r>
    </w:p>
    <w:p w14:paraId="36C3F56C" w14:textId="77777777" w:rsidR="00B25ECC" w:rsidRDefault="00B25ECC" w:rsidP="00C117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6C3F56D" w14:textId="77777777" w:rsidR="00B25ECC" w:rsidRDefault="00B25ECC" w:rsidP="00C117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6C3F56E" w14:textId="77777777" w:rsidR="00B25ECC" w:rsidRDefault="00B25ECC" w:rsidP="00110A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14:paraId="36C3F56F" w14:textId="77777777" w:rsidR="00B25ECC" w:rsidRDefault="00B25ECC" w:rsidP="009C76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C3F570" w14:textId="77777777" w:rsidR="00B25ECC" w:rsidRDefault="00B25ECC" w:rsidP="009C76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25ECC" w:rsidSect="00E120E6">
      <w:pgSz w:w="11906" w:h="16838"/>
      <w:pgMar w:top="899" w:right="746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B42"/>
    <w:multiLevelType w:val="hybridMultilevel"/>
    <w:tmpl w:val="D8D2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3EC4BAE"/>
    <w:multiLevelType w:val="multilevel"/>
    <w:tmpl w:val="EBB4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D4124E"/>
    <w:multiLevelType w:val="hybridMultilevel"/>
    <w:tmpl w:val="07DA8568"/>
    <w:lvl w:ilvl="0" w:tplc="4364D9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470407C"/>
    <w:multiLevelType w:val="hybridMultilevel"/>
    <w:tmpl w:val="160E6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6C41E77"/>
    <w:multiLevelType w:val="hybridMultilevel"/>
    <w:tmpl w:val="1E48336E"/>
    <w:lvl w:ilvl="0" w:tplc="C8724A92">
      <w:start w:val="1"/>
      <w:numFmt w:val="decimal"/>
      <w:lvlText w:val="%1."/>
      <w:lvlJc w:val="left"/>
      <w:pPr>
        <w:tabs>
          <w:tab w:val="num" w:pos="700"/>
        </w:tabs>
        <w:ind w:left="-207"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5859E5"/>
    <w:multiLevelType w:val="hybridMultilevel"/>
    <w:tmpl w:val="BBB21256"/>
    <w:lvl w:ilvl="0" w:tplc="C8724A92">
      <w:start w:val="1"/>
      <w:numFmt w:val="decimal"/>
      <w:lvlText w:val="%1.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DB620C"/>
    <w:multiLevelType w:val="hybridMultilevel"/>
    <w:tmpl w:val="64C8B2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9F53E1"/>
    <w:multiLevelType w:val="hybridMultilevel"/>
    <w:tmpl w:val="65B8C38A"/>
    <w:lvl w:ilvl="0" w:tplc="C8724A92">
      <w:start w:val="1"/>
      <w:numFmt w:val="decimal"/>
      <w:lvlText w:val="%1.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5C"/>
    <w:rsid w:val="000153DF"/>
    <w:rsid w:val="000240A4"/>
    <w:rsid w:val="00060B40"/>
    <w:rsid w:val="00063720"/>
    <w:rsid w:val="00065F7E"/>
    <w:rsid w:val="00067AFE"/>
    <w:rsid w:val="000B7AF6"/>
    <w:rsid w:val="000E6BC0"/>
    <w:rsid w:val="00102ED1"/>
    <w:rsid w:val="00110A24"/>
    <w:rsid w:val="00132BA2"/>
    <w:rsid w:val="00180A84"/>
    <w:rsid w:val="00186533"/>
    <w:rsid w:val="001E153F"/>
    <w:rsid w:val="001E517D"/>
    <w:rsid w:val="001F53DB"/>
    <w:rsid w:val="00203AB8"/>
    <w:rsid w:val="00225E86"/>
    <w:rsid w:val="00267228"/>
    <w:rsid w:val="0026757E"/>
    <w:rsid w:val="00292693"/>
    <w:rsid w:val="002A3664"/>
    <w:rsid w:val="002A4D37"/>
    <w:rsid w:val="002C4F51"/>
    <w:rsid w:val="00304A88"/>
    <w:rsid w:val="00320939"/>
    <w:rsid w:val="00333EF9"/>
    <w:rsid w:val="00337806"/>
    <w:rsid w:val="00350C57"/>
    <w:rsid w:val="00354503"/>
    <w:rsid w:val="003A588C"/>
    <w:rsid w:val="003E316C"/>
    <w:rsid w:val="003E7436"/>
    <w:rsid w:val="003F67BF"/>
    <w:rsid w:val="00403E5B"/>
    <w:rsid w:val="00410D77"/>
    <w:rsid w:val="004135B3"/>
    <w:rsid w:val="00416C77"/>
    <w:rsid w:val="00427C80"/>
    <w:rsid w:val="00447A3F"/>
    <w:rsid w:val="00451D91"/>
    <w:rsid w:val="004809EC"/>
    <w:rsid w:val="004C1B4A"/>
    <w:rsid w:val="004C28B7"/>
    <w:rsid w:val="004C441A"/>
    <w:rsid w:val="004C6936"/>
    <w:rsid w:val="004E0CA4"/>
    <w:rsid w:val="00510EB9"/>
    <w:rsid w:val="00520539"/>
    <w:rsid w:val="00527852"/>
    <w:rsid w:val="005743F9"/>
    <w:rsid w:val="00587CDB"/>
    <w:rsid w:val="005B01A6"/>
    <w:rsid w:val="005D0442"/>
    <w:rsid w:val="005D19A5"/>
    <w:rsid w:val="005D5248"/>
    <w:rsid w:val="005E219A"/>
    <w:rsid w:val="00607B5C"/>
    <w:rsid w:val="00631DA5"/>
    <w:rsid w:val="00665E4B"/>
    <w:rsid w:val="006A3FEA"/>
    <w:rsid w:val="006A4064"/>
    <w:rsid w:val="006C0778"/>
    <w:rsid w:val="006C08CA"/>
    <w:rsid w:val="006C31E1"/>
    <w:rsid w:val="006E68A6"/>
    <w:rsid w:val="006F7D18"/>
    <w:rsid w:val="007172FC"/>
    <w:rsid w:val="00725222"/>
    <w:rsid w:val="00725CBB"/>
    <w:rsid w:val="00781901"/>
    <w:rsid w:val="007835D0"/>
    <w:rsid w:val="007B1D13"/>
    <w:rsid w:val="007C3B24"/>
    <w:rsid w:val="007C3B7B"/>
    <w:rsid w:val="007C5B8D"/>
    <w:rsid w:val="007D30F2"/>
    <w:rsid w:val="007F402E"/>
    <w:rsid w:val="00810141"/>
    <w:rsid w:val="00822AE0"/>
    <w:rsid w:val="008367CB"/>
    <w:rsid w:val="00843B56"/>
    <w:rsid w:val="008601E3"/>
    <w:rsid w:val="0088722E"/>
    <w:rsid w:val="00891397"/>
    <w:rsid w:val="008A0C39"/>
    <w:rsid w:val="008A1074"/>
    <w:rsid w:val="008B04B1"/>
    <w:rsid w:val="008B119E"/>
    <w:rsid w:val="008B294B"/>
    <w:rsid w:val="008C134F"/>
    <w:rsid w:val="008D6C8B"/>
    <w:rsid w:val="008F07DC"/>
    <w:rsid w:val="00941A89"/>
    <w:rsid w:val="0094306E"/>
    <w:rsid w:val="00963043"/>
    <w:rsid w:val="00967FFA"/>
    <w:rsid w:val="009764B5"/>
    <w:rsid w:val="009B56BF"/>
    <w:rsid w:val="009C76ED"/>
    <w:rsid w:val="00A1585C"/>
    <w:rsid w:val="00A312FB"/>
    <w:rsid w:val="00A3650F"/>
    <w:rsid w:val="00A370C8"/>
    <w:rsid w:val="00A66C1B"/>
    <w:rsid w:val="00A735BC"/>
    <w:rsid w:val="00A81906"/>
    <w:rsid w:val="00AA128D"/>
    <w:rsid w:val="00AB5D7D"/>
    <w:rsid w:val="00B25ECC"/>
    <w:rsid w:val="00B37AA1"/>
    <w:rsid w:val="00B4164A"/>
    <w:rsid w:val="00B76B11"/>
    <w:rsid w:val="00B97011"/>
    <w:rsid w:val="00C035DF"/>
    <w:rsid w:val="00C1174F"/>
    <w:rsid w:val="00C31493"/>
    <w:rsid w:val="00C31651"/>
    <w:rsid w:val="00C550F0"/>
    <w:rsid w:val="00C55422"/>
    <w:rsid w:val="00C562BD"/>
    <w:rsid w:val="00C607CF"/>
    <w:rsid w:val="00C71591"/>
    <w:rsid w:val="00C9176F"/>
    <w:rsid w:val="00CB3A12"/>
    <w:rsid w:val="00CB4FC4"/>
    <w:rsid w:val="00D172BA"/>
    <w:rsid w:val="00D34A02"/>
    <w:rsid w:val="00D449ED"/>
    <w:rsid w:val="00D47967"/>
    <w:rsid w:val="00D50965"/>
    <w:rsid w:val="00D802F4"/>
    <w:rsid w:val="00D825E5"/>
    <w:rsid w:val="00DB774D"/>
    <w:rsid w:val="00DC3B48"/>
    <w:rsid w:val="00DC5865"/>
    <w:rsid w:val="00DD55A8"/>
    <w:rsid w:val="00DF0B4D"/>
    <w:rsid w:val="00DF0E08"/>
    <w:rsid w:val="00E120E6"/>
    <w:rsid w:val="00E24819"/>
    <w:rsid w:val="00E25514"/>
    <w:rsid w:val="00E57E62"/>
    <w:rsid w:val="00E872E5"/>
    <w:rsid w:val="00EF30A3"/>
    <w:rsid w:val="00EF43C3"/>
    <w:rsid w:val="00F4663B"/>
    <w:rsid w:val="00F615CA"/>
    <w:rsid w:val="00F651D6"/>
    <w:rsid w:val="00FA2C01"/>
    <w:rsid w:val="00F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3F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825E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825E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D825E5"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locked/>
    <w:rsid w:val="00D825E5"/>
    <w:pPr>
      <w:keepNext/>
      <w:jc w:val="center"/>
      <w:outlineLvl w:val="5"/>
    </w:pPr>
    <w:rPr>
      <w:rFonts w:ascii="Academy" w:hAnsi="Academy" w:cs="Acade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07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C60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25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8F07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0A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55422"/>
    <w:rPr>
      <w:rFonts w:cs="Times New Roman"/>
      <w:color w:val="5589BD"/>
      <w:u w:val="single"/>
    </w:rPr>
  </w:style>
  <w:style w:type="paragraph" w:styleId="a7">
    <w:name w:val="Normal (Web)"/>
    <w:basedOn w:val="a"/>
    <w:uiPriority w:val="99"/>
    <w:rsid w:val="00C5542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D825E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825E5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D825E5"/>
    <w:rPr>
      <w:b/>
      <w:bCs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D825E5"/>
    <w:rPr>
      <w:rFonts w:ascii="Academy" w:hAnsi="Academy" w:cs="Academy"/>
      <w:sz w:val="24"/>
      <w:szCs w:val="24"/>
    </w:rPr>
  </w:style>
  <w:style w:type="paragraph" w:styleId="31">
    <w:name w:val="Body Text Indent 3"/>
    <w:basedOn w:val="a"/>
    <w:link w:val="32"/>
    <w:uiPriority w:val="99"/>
    <w:rsid w:val="00D825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825E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825E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825E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D825E5"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locked/>
    <w:rsid w:val="00D825E5"/>
    <w:pPr>
      <w:keepNext/>
      <w:jc w:val="center"/>
      <w:outlineLvl w:val="5"/>
    </w:pPr>
    <w:rPr>
      <w:rFonts w:ascii="Academy" w:hAnsi="Academy" w:cs="Acade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07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C60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25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8F07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0A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55422"/>
    <w:rPr>
      <w:rFonts w:cs="Times New Roman"/>
      <w:color w:val="5589BD"/>
      <w:u w:val="single"/>
    </w:rPr>
  </w:style>
  <w:style w:type="paragraph" w:styleId="a7">
    <w:name w:val="Normal (Web)"/>
    <w:basedOn w:val="a"/>
    <w:uiPriority w:val="99"/>
    <w:rsid w:val="00C5542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D825E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825E5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D825E5"/>
    <w:rPr>
      <w:b/>
      <w:bCs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D825E5"/>
    <w:rPr>
      <w:rFonts w:ascii="Academy" w:hAnsi="Academy" w:cs="Academy"/>
      <w:sz w:val="24"/>
      <w:szCs w:val="24"/>
    </w:rPr>
  </w:style>
  <w:style w:type="paragraph" w:styleId="31">
    <w:name w:val="Body Text Indent 3"/>
    <w:basedOn w:val="a"/>
    <w:link w:val="32"/>
    <w:uiPriority w:val="99"/>
    <w:rsid w:val="00D825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825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6KDV5W64NSFS-391-1563</_dlc_DocId>
    <_dlc_DocIdUrl xmlns="746016b1-ecc9-410e-95eb-a13f7eb3881b">
      <Url>http://port.admnsk.ru/sites/main/sovet/_layouts/DocIdRedir.aspx?ID=6KDV5W64NSFS-391-1563</Url>
      <Description>6KDV5W64NSFS-391-1563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31AA06-6371-470D-A1BC-44AA1BBD2D79}">
  <ds:schemaRefs>
    <ds:schemaRef ds:uri="http://purl.org/dc/dcmitype/"/>
    <ds:schemaRef ds:uri="http://www.w3.org/XML/1998/namespace"/>
    <ds:schemaRef ds:uri="746016b1-ecc9-410e-95eb-a13f7eb3881b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95E7072-7777-4890-B6E4-07EECF98F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D32E7-D3A3-427B-9EB9-07560789F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330ED2-78F4-48DA-B04E-81FA488BB7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4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Гетманова</dc:creator>
  <cp:lastModifiedBy>Антоненко Екатерина Анатольевна</cp:lastModifiedBy>
  <cp:revision>2</cp:revision>
  <cp:lastPrinted>2009-09-22T04:12:00Z</cp:lastPrinted>
  <dcterms:created xsi:type="dcterms:W3CDTF">2018-09-28T07:03:00Z</dcterms:created>
  <dcterms:modified xsi:type="dcterms:W3CDTF">2018-09-28T07:03:00Z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1e940893-5954-4b93-aea1-e7112356f887</vt:lpwstr>
  </property>
  <property fmtid="{D5CDD505-2E9C-101B-9397-08002B2CF9AE}" pid="3" name="ContentTypeId">
    <vt:lpwstr>0x0101009D0C447DD2EAA64F8B622F320B937736</vt:lpwstr>
  </property>
</Properties>
</file>