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D3" w:rsidRPr="0006042F" w:rsidRDefault="001E77D3" w:rsidP="001E77D3">
      <w:pPr>
        <w:widowControl/>
        <w:suppressAutoHyphens/>
        <w:jc w:val="center"/>
      </w:pPr>
      <w:r w:rsidRPr="0006042F">
        <w:t xml:space="preserve">СОВЕТ ДЕПУТАТОВ ГОРОДА НОВОСИБИРСКА </w:t>
      </w:r>
    </w:p>
    <w:p w:rsidR="001E77D3" w:rsidRPr="0006042F" w:rsidRDefault="001E77D3" w:rsidP="001E77D3">
      <w:pPr>
        <w:widowControl/>
        <w:suppressAutoHyphens/>
        <w:jc w:val="center"/>
        <w:rPr>
          <w:b/>
          <w:sz w:val="36"/>
        </w:rPr>
      </w:pPr>
      <w:r w:rsidRPr="0006042F">
        <w:rPr>
          <w:b/>
          <w:sz w:val="36"/>
        </w:rPr>
        <w:t xml:space="preserve">РЕШЕНИЕ </w:t>
      </w:r>
    </w:p>
    <w:p w:rsidR="001E77D3" w:rsidRPr="0006042F" w:rsidRDefault="001E77D3" w:rsidP="001E77D3">
      <w:pPr>
        <w:widowControl/>
        <w:suppressAutoHyphens/>
        <w:jc w:val="right"/>
        <w:rPr>
          <w:b/>
        </w:rPr>
      </w:pPr>
    </w:p>
    <w:p w:rsidR="001E77D3" w:rsidRPr="0006042F" w:rsidRDefault="001E77D3" w:rsidP="001E77D3">
      <w:pPr>
        <w:widowControl/>
        <w:suppressAutoHyphens/>
        <w:jc w:val="right"/>
      </w:pPr>
      <w:r w:rsidRPr="0006042F">
        <w:t>ПРОЕКТ</w:t>
      </w:r>
    </w:p>
    <w:p w:rsidR="001E77D3" w:rsidRPr="0006042F" w:rsidRDefault="001E77D3" w:rsidP="001E77D3">
      <w:pPr>
        <w:widowControl/>
        <w:suppressAutoHyphens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529"/>
      </w:tblGrid>
      <w:tr w:rsidR="001E77D3" w:rsidRPr="0006042F" w:rsidTr="00967BB0">
        <w:trPr>
          <w:trHeight w:val="62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1E77D3" w:rsidRPr="00A66C0A" w:rsidRDefault="00967BB0" w:rsidP="00967BB0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66C0A">
              <w:rPr>
                <w:sz w:val="26"/>
                <w:szCs w:val="26"/>
              </w:rPr>
              <w:t>О внесении изменения в приложение 2 к решению Совета депутатов города Новосибирска от 24.06.2009 № 1288 «О Правилах землепользования и застройки города Новосибирска»</w:t>
            </w:r>
          </w:p>
        </w:tc>
      </w:tr>
    </w:tbl>
    <w:p w:rsidR="001E77D3" w:rsidRPr="00A66C0A" w:rsidRDefault="001E77D3" w:rsidP="001E77D3">
      <w:pPr>
        <w:suppressAutoHyphens/>
        <w:ind w:firstLine="709"/>
        <w:jc w:val="both"/>
        <w:rPr>
          <w:sz w:val="26"/>
          <w:szCs w:val="26"/>
        </w:rPr>
      </w:pPr>
    </w:p>
    <w:p w:rsidR="001E77D3" w:rsidRPr="00A66C0A" w:rsidRDefault="001E77D3" w:rsidP="001E77D3">
      <w:pPr>
        <w:suppressAutoHyphens/>
        <w:ind w:firstLine="709"/>
        <w:jc w:val="both"/>
        <w:rPr>
          <w:sz w:val="26"/>
          <w:szCs w:val="26"/>
        </w:rPr>
      </w:pPr>
    </w:p>
    <w:p w:rsidR="00967BB0" w:rsidRPr="00A66C0A" w:rsidRDefault="00967BB0" w:rsidP="00967BB0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6C0A">
        <w:rPr>
          <w:sz w:val="26"/>
          <w:szCs w:val="26"/>
        </w:rPr>
        <w:t xml:space="preserve">В соответствии с Градостроительным кодексом Российской Федерации, Федеральными законами от 06.10.2003 № 131-ФЗ «Об общих принципах организации местного самоуправления в Российской Федерации», от 14.03.2022 № 58-ФЗ «О </w:t>
      </w:r>
      <w:r w:rsidR="00647AF7">
        <w:rPr>
          <w:sz w:val="26"/>
          <w:szCs w:val="26"/>
        </w:rPr>
        <w:t xml:space="preserve">  </w:t>
      </w:r>
      <w:r w:rsidRPr="00A66C0A">
        <w:rPr>
          <w:sz w:val="26"/>
          <w:szCs w:val="26"/>
        </w:rPr>
        <w:t xml:space="preserve">внесении изменений в отдельные законодательные акты Российской Федерации», постановлением Правительства Новосибирской области </w:t>
      </w:r>
      <w:r w:rsidR="00FD6D95">
        <w:rPr>
          <w:sz w:val="26"/>
          <w:szCs w:val="26"/>
        </w:rPr>
        <w:t>от 11.02.2025 № 54</w:t>
      </w:r>
      <w:r w:rsidR="00FD6D95" w:rsidRPr="009F4F30">
        <w:rPr>
          <w:sz w:val="26"/>
          <w:szCs w:val="26"/>
        </w:rPr>
        <w:t>-п</w:t>
      </w:r>
      <w:r w:rsidRPr="00A66C0A">
        <w:rPr>
          <w:sz w:val="26"/>
          <w:szCs w:val="26"/>
        </w:rPr>
        <w:t xml:space="preserve"> «Об установлении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слушаний», руководствуясь статьей 35 Устава города Новосибирска, Совет депутатов города Новосибирска РЕШИЛ:</w:t>
      </w:r>
    </w:p>
    <w:p w:rsidR="00A66C0A" w:rsidRPr="00A66C0A" w:rsidRDefault="00967BB0" w:rsidP="00A66C0A">
      <w:pPr>
        <w:widowControl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6C0A">
        <w:rPr>
          <w:sz w:val="26"/>
          <w:szCs w:val="26"/>
        </w:rPr>
        <w:t xml:space="preserve">1. Внести изменение в приложение 2 к решению Совета депутатов города Новосибирска от 24.06.2009 № 1288 «О Правилах землепользования и застройки города Новосибирска» (в редакции решений Совета депутатов города Новосибирска от 26.05.2010 № 69, от 28.09.2010 № 139, от 28.04.2011 № 360, от 27.06.2012 № 642, от 19.09.2012 № 674, от 27.02.2013 № 797, от 26.06.2013 № 898, от 26.02.2014 № 1047, от 22.10.2014 № 1199, от 26.11.2014 № 1221, от 31.03.2015 № 1315, от 02.12.2015 № 94, от 23.06.2016 № 231, от 19.10.2016 № 285, от 14.02.2017 № 353, от 19.06.2017 № 467, от 25.10.2017 № 501, от 01.12.2017 № 517, от 23.05.2018 № 625, от 05.12.2018 № 705, от 24.04.2019 № 776, от 19.06.2019 № 821, от 25.09.2019 № 844, от 04.12.2019 № 877, от 18.03.2020 № 938, от 28.10.2020 № 15, от 30.06.2021 № 159, от 25.05.2022 № 348, от 12.07.2022 № 391, от 26.10.2022 № 431, 22.03.2023 № 501, от 28.06.2023 № 551, от 21.12.2023 № 635, от 27.03.2024 № 670, от 29.05.2024 № 707, от 19.06.2024 № 749, от 01.07.2024 № 776, от 04.12.2024 № 832), изменив </w:t>
      </w:r>
      <w:r w:rsidR="00A66C0A" w:rsidRPr="00A66C0A">
        <w:rPr>
          <w:sz w:val="26"/>
          <w:szCs w:val="26"/>
        </w:rPr>
        <w:t>зону коммунальных и складских объектов (П-2) в границах территории на зону производственной деятельности (П-1) согласно приложению к настоящему решению.</w:t>
      </w:r>
    </w:p>
    <w:p w:rsidR="001E77D3" w:rsidRPr="00A66C0A" w:rsidRDefault="001E77D3" w:rsidP="004F1D55">
      <w:pPr>
        <w:widowControl/>
        <w:tabs>
          <w:tab w:val="left" w:pos="10440"/>
        </w:tabs>
        <w:suppressAutoHyphens/>
        <w:autoSpaceDE w:val="0"/>
        <w:autoSpaceDN w:val="0"/>
        <w:adjustRightInd w:val="0"/>
        <w:ind w:firstLine="709"/>
        <w:jc w:val="both"/>
        <w:outlineLvl w:val="3"/>
        <w:rPr>
          <w:b/>
          <w:sz w:val="26"/>
          <w:szCs w:val="26"/>
        </w:rPr>
      </w:pPr>
      <w:r w:rsidRPr="00A66C0A">
        <w:rPr>
          <w:sz w:val="26"/>
          <w:szCs w:val="26"/>
        </w:rPr>
        <w:t>2. Решение вступает в силу на следующий день после его официального опубликования.</w:t>
      </w:r>
    </w:p>
    <w:p w:rsidR="001E77D3" w:rsidRPr="00A66C0A" w:rsidRDefault="001E77D3" w:rsidP="004F1D55">
      <w:pPr>
        <w:suppressAutoHyphens/>
        <w:ind w:firstLine="709"/>
        <w:jc w:val="both"/>
        <w:rPr>
          <w:sz w:val="26"/>
          <w:szCs w:val="26"/>
        </w:rPr>
      </w:pPr>
      <w:r w:rsidRPr="00A66C0A">
        <w:rPr>
          <w:sz w:val="26"/>
          <w:szCs w:val="26"/>
        </w:rPr>
        <w:t>3. Контроль за исполнением решения возложить на постоянную комиссию Совета депутатов города Новосибирска по градостроительству и постоянную комиссию Совета депутатов города Новосибирска по муниципальной собственности.</w:t>
      </w:r>
    </w:p>
    <w:p w:rsidR="001E77D3" w:rsidRPr="00A66C0A" w:rsidRDefault="001E77D3" w:rsidP="001E77D3">
      <w:pPr>
        <w:suppressAutoHyphens/>
        <w:ind w:firstLine="709"/>
        <w:jc w:val="both"/>
        <w:rPr>
          <w:sz w:val="26"/>
          <w:szCs w:val="26"/>
        </w:rPr>
      </w:pPr>
    </w:p>
    <w:p w:rsidR="001E77D3" w:rsidRPr="00A66C0A" w:rsidRDefault="001E77D3" w:rsidP="001E77D3">
      <w:pPr>
        <w:suppressAutoHyphens/>
        <w:ind w:firstLine="709"/>
        <w:jc w:val="both"/>
        <w:rPr>
          <w:sz w:val="26"/>
          <w:szCs w:val="26"/>
        </w:rPr>
      </w:pPr>
    </w:p>
    <w:tbl>
      <w:tblPr>
        <w:tblW w:w="100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5"/>
        <w:gridCol w:w="2410"/>
        <w:gridCol w:w="3544"/>
      </w:tblGrid>
      <w:tr w:rsidR="001E77D3" w:rsidRPr="00A66C0A" w:rsidTr="00967BB0">
        <w:trPr>
          <w:trHeight w:val="1262"/>
        </w:trPr>
        <w:tc>
          <w:tcPr>
            <w:tcW w:w="4145" w:type="dxa"/>
            <w:hideMark/>
          </w:tcPr>
          <w:p w:rsidR="001E77D3" w:rsidRPr="00A66C0A" w:rsidRDefault="001E77D3" w:rsidP="00967BB0">
            <w:pPr>
              <w:jc w:val="both"/>
              <w:rPr>
                <w:sz w:val="26"/>
                <w:szCs w:val="26"/>
              </w:rPr>
            </w:pPr>
            <w:r w:rsidRPr="00A66C0A">
              <w:rPr>
                <w:sz w:val="26"/>
                <w:szCs w:val="26"/>
              </w:rPr>
              <w:t>Председатель Совета депутатов города Новосибирска</w:t>
            </w:r>
          </w:p>
          <w:p w:rsidR="001E77D3" w:rsidRPr="00A66C0A" w:rsidRDefault="001E77D3" w:rsidP="00967BB0">
            <w:pPr>
              <w:jc w:val="both"/>
              <w:rPr>
                <w:sz w:val="26"/>
                <w:szCs w:val="26"/>
              </w:rPr>
            </w:pPr>
          </w:p>
          <w:p w:rsidR="001E77D3" w:rsidRPr="00A66C0A" w:rsidRDefault="001E77D3" w:rsidP="00967BB0">
            <w:pPr>
              <w:jc w:val="right"/>
              <w:rPr>
                <w:sz w:val="26"/>
                <w:szCs w:val="26"/>
              </w:rPr>
            </w:pPr>
            <w:r w:rsidRPr="00A66C0A">
              <w:rPr>
                <w:sz w:val="26"/>
                <w:szCs w:val="26"/>
              </w:rPr>
              <w:t>Д. В. Асанцев</w:t>
            </w:r>
          </w:p>
        </w:tc>
        <w:tc>
          <w:tcPr>
            <w:tcW w:w="2410" w:type="dxa"/>
          </w:tcPr>
          <w:p w:rsidR="001E77D3" w:rsidRPr="00A66C0A" w:rsidRDefault="001E77D3" w:rsidP="00967BB0">
            <w:pPr>
              <w:keepNext/>
              <w:jc w:val="right"/>
              <w:outlineLvl w:val="6"/>
              <w:rPr>
                <w:sz w:val="26"/>
                <w:szCs w:val="26"/>
              </w:rPr>
            </w:pPr>
          </w:p>
          <w:p w:rsidR="001E77D3" w:rsidRPr="00A66C0A" w:rsidRDefault="001E77D3" w:rsidP="00967BB0">
            <w:pPr>
              <w:keepNext/>
              <w:jc w:val="right"/>
              <w:outlineLvl w:val="6"/>
              <w:rPr>
                <w:sz w:val="26"/>
                <w:szCs w:val="26"/>
              </w:rPr>
            </w:pPr>
          </w:p>
          <w:p w:rsidR="001E77D3" w:rsidRPr="00A66C0A" w:rsidRDefault="001E77D3" w:rsidP="00967BB0">
            <w:pPr>
              <w:keepNext/>
              <w:jc w:val="right"/>
              <w:outlineLvl w:val="6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1E77D3" w:rsidRPr="00A66C0A" w:rsidRDefault="001E77D3" w:rsidP="00967BB0">
            <w:pPr>
              <w:keepNext/>
              <w:jc w:val="right"/>
              <w:outlineLvl w:val="6"/>
              <w:rPr>
                <w:sz w:val="26"/>
                <w:szCs w:val="26"/>
              </w:rPr>
            </w:pPr>
            <w:r w:rsidRPr="00A66C0A">
              <w:rPr>
                <w:sz w:val="26"/>
                <w:szCs w:val="26"/>
              </w:rPr>
              <w:t xml:space="preserve">Мэр города Новосибирска </w:t>
            </w:r>
          </w:p>
          <w:p w:rsidR="001E77D3" w:rsidRPr="00A66C0A" w:rsidRDefault="001E77D3" w:rsidP="00967BB0">
            <w:pPr>
              <w:keepNext/>
              <w:jc w:val="right"/>
              <w:outlineLvl w:val="6"/>
              <w:rPr>
                <w:sz w:val="26"/>
                <w:szCs w:val="26"/>
              </w:rPr>
            </w:pPr>
          </w:p>
          <w:p w:rsidR="001E77D3" w:rsidRPr="00A66C0A" w:rsidRDefault="001E77D3" w:rsidP="00967BB0">
            <w:pPr>
              <w:keepNext/>
              <w:jc w:val="right"/>
              <w:outlineLvl w:val="6"/>
              <w:rPr>
                <w:sz w:val="26"/>
                <w:szCs w:val="26"/>
              </w:rPr>
            </w:pPr>
          </w:p>
          <w:p w:rsidR="001E77D3" w:rsidRPr="00A66C0A" w:rsidRDefault="001E77D3" w:rsidP="00967BB0">
            <w:pPr>
              <w:keepNext/>
              <w:jc w:val="right"/>
              <w:outlineLvl w:val="6"/>
              <w:rPr>
                <w:sz w:val="26"/>
                <w:szCs w:val="26"/>
              </w:rPr>
            </w:pPr>
            <w:r w:rsidRPr="00A66C0A">
              <w:rPr>
                <w:sz w:val="26"/>
                <w:szCs w:val="26"/>
              </w:rPr>
              <w:t>М. Г. Кудрявцев</w:t>
            </w:r>
          </w:p>
        </w:tc>
      </w:tr>
    </w:tbl>
    <w:p w:rsidR="001E77D3" w:rsidRPr="0006042F" w:rsidRDefault="001E77D3" w:rsidP="00A66C0A">
      <w:pPr>
        <w:widowControl/>
        <w:suppressAutoHyphens/>
        <w:autoSpaceDN w:val="0"/>
        <w:spacing w:line="18" w:lineRule="atLeast"/>
        <w:jc w:val="both"/>
        <w:textAlignment w:val="baseline"/>
        <w:rPr>
          <w:sz w:val="26"/>
          <w:szCs w:val="26"/>
        </w:rPr>
        <w:sectPr w:rsidR="001E77D3" w:rsidRPr="0006042F" w:rsidSect="00967BB0">
          <w:headerReference w:type="default" r:id="rId6"/>
          <w:endnotePr>
            <w:numFmt w:val="decimal"/>
          </w:endnotePr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A17F53" w:rsidRDefault="00A17F53">
      <w:bookmarkStart w:id="0" w:name="_GoBack"/>
      <w:bookmarkEnd w:id="0"/>
    </w:p>
    <w:sectPr w:rsidR="00A17F53" w:rsidSect="00967BB0">
      <w:endnotePr>
        <w:numFmt w:val="decimal"/>
      </w:endnotePr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46F" w:rsidRDefault="00C9446F" w:rsidP="003F2208">
      <w:r>
        <w:separator/>
      </w:r>
    </w:p>
  </w:endnote>
  <w:endnote w:type="continuationSeparator" w:id="0">
    <w:p w:rsidR="00C9446F" w:rsidRDefault="00C9446F" w:rsidP="003F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46F" w:rsidRDefault="00C9446F" w:rsidP="003F2208">
      <w:r>
        <w:separator/>
      </w:r>
    </w:p>
  </w:footnote>
  <w:footnote w:type="continuationSeparator" w:id="0">
    <w:p w:rsidR="00C9446F" w:rsidRDefault="00C9446F" w:rsidP="003F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D95" w:rsidRPr="00006D5B" w:rsidRDefault="00FD6D95">
    <w:pPr>
      <w:pStyle w:val="a3"/>
      <w:framePr w:wrap="auto" w:vAnchor="text" w:hAnchor="margin" w:xAlign="center" w:y="1"/>
      <w:widowControl/>
      <w:rPr>
        <w:rStyle w:val="a5"/>
        <w:sz w:val="24"/>
      </w:rPr>
    </w:pPr>
    <w:r w:rsidRPr="00006D5B">
      <w:rPr>
        <w:rStyle w:val="a5"/>
        <w:sz w:val="24"/>
      </w:rPr>
      <w:fldChar w:fldCharType="begin"/>
    </w:r>
    <w:r w:rsidRPr="00006D5B">
      <w:rPr>
        <w:rStyle w:val="a5"/>
        <w:sz w:val="24"/>
      </w:rPr>
      <w:instrText xml:space="preserve">PAGE  </w:instrText>
    </w:r>
    <w:r w:rsidRPr="00006D5B">
      <w:rPr>
        <w:rStyle w:val="a5"/>
        <w:sz w:val="24"/>
      </w:rPr>
      <w:fldChar w:fldCharType="separate"/>
    </w:r>
    <w:r>
      <w:rPr>
        <w:rStyle w:val="a5"/>
        <w:noProof/>
        <w:sz w:val="24"/>
      </w:rPr>
      <w:t>2</w:t>
    </w:r>
    <w:r w:rsidRPr="00006D5B">
      <w:rPr>
        <w:rStyle w:val="a5"/>
        <w:sz w:val="24"/>
      </w:rPr>
      <w:fldChar w:fldCharType="end"/>
    </w:r>
  </w:p>
  <w:p w:rsidR="00FD6D95" w:rsidRDefault="00FD6D95">
    <w:pPr>
      <w:pStyle w:val="a3"/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D3"/>
    <w:rsid w:val="00004F70"/>
    <w:rsid w:val="00006D5B"/>
    <w:rsid w:val="0006042F"/>
    <w:rsid w:val="00071A1A"/>
    <w:rsid w:val="00075298"/>
    <w:rsid w:val="00083D2E"/>
    <w:rsid w:val="000905B6"/>
    <w:rsid w:val="00093BCC"/>
    <w:rsid w:val="000948AC"/>
    <w:rsid w:val="000A0040"/>
    <w:rsid w:val="000A0FEF"/>
    <w:rsid w:val="000A1348"/>
    <w:rsid w:val="000B6762"/>
    <w:rsid w:val="000D36B0"/>
    <w:rsid w:val="000E7AC8"/>
    <w:rsid w:val="000F631A"/>
    <w:rsid w:val="001071F3"/>
    <w:rsid w:val="001109AB"/>
    <w:rsid w:val="00114B30"/>
    <w:rsid w:val="00120748"/>
    <w:rsid w:val="00121F84"/>
    <w:rsid w:val="00125832"/>
    <w:rsid w:val="00132E2C"/>
    <w:rsid w:val="0016311A"/>
    <w:rsid w:val="001835C8"/>
    <w:rsid w:val="00183634"/>
    <w:rsid w:val="001A1684"/>
    <w:rsid w:val="001A3E17"/>
    <w:rsid w:val="001B7BB3"/>
    <w:rsid w:val="001C0B98"/>
    <w:rsid w:val="001C185C"/>
    <w:rsid w:val="001E1386"/>
    <w:rsid w:val="001E480D"/>
    <w:rsid w:val="001E77D3"/>
    <w:rsid w:val="002134C2"/>
    <w:rsid w:val="00225D1E"/>
    <w:rsid w:val="00243AC9"/>
    <w:rsid w:val="00277447"/>
    <w:rsid w:val="00283929"/>
    <w:rsid w:val="00295614"/>
    <w:rsid w:val="002A7A57"/>
    <w:rsid w:val="002A7D2B"/>
    <w:rsid w:val="002D753C"/>
    <w:rsid w:val="002E7DE4"/>
    <w:rsid w:val="00346916"/>
    <w:rsid w:val="00346E24"/>
    <w:rsid w:val="003563D2"/>
    <w:rsid w:val="0036452F"/>
    <w:rsid w:val="00372B04"/>
    <w:rsid w:val="0037631E"/>
    <w:rsid w:val="00377015"/>
    <w:rsid w:val="003A3578"/>
    <w:rsid w:val="003A37FA"/>
    <w:rsid w:val="003B2615"/>
    <w:rsid w:val="003D4D5D"/>
    <w:rsid w:val="003F2208"/>
    <w:rsid w:val="0041423B"/>
    <w:rsid w:val="00422B55"/>
    <w:rsid w:val="00426420"/>
    <w:rsid w:val="00426A84"/>
    <w:rsid w:val="00430A96"/>
    <w:rsid w:val="004372DD"/>
    <w:rsid w:val="004741DE"/>
    <w:rsid w:val="004772ED"/>
    <w:rsid w:val="0048608F"/>
    <w:rsid w:val="004A5A96"/>
    <w:rsid w:val="004B6215"/>
    <w:rsid w:val="004C6C62"/>
    <w:rsid w:val="004D498D"/>
    <w:rsid w:val="004E2AF8"/>
    <w:rsid w:val="004F1CBC"/>
    <w:rsid w:val="004F1D55"/>
    <w:rsid w:val="0050569F"/>
    <w:rsid w:val="00507182"/>
    <w:rsid w:val="00517106"/>
    <w:rsid w:val="00520E4A"/>
    <w:rsid w:val="00522016"/>
    <w:rsid w:val="005372F2"/>
    <w:rsid w:val="00540D0E"/>
    <w:rsid w:val="005411CF"/>
    <w:rsid w:val="0054311D"/>
    <w:rsid w:val="00552A9D"/>
    <w:rsid w:val="005632E8"/>
    <w:rsid w:val="0057291F"/>
    <w:rsid w:val="005749DF"/>
    <w:rsid w:val="00583AEE"/>
    <w:rsid w:val="005921C8"/>
    <w:rsid w:val="005A0C5F"/>
    <w:rsid w:val="005C12C7"/>
    <w:rsid w:val="005D109E"/>
    <w:rsid w:val="006013A9"/>
    <w:rsid w:val="0061075A"/>
    <w:rsid w:val="00623F60"/>
    <w:rsid w:val="00633819"/>
    <w:rsid w:val="00636046"/>
    <w:rsid w:val="00647AF7"/>
    <w:rsid w:val="00671E4F"/>
    <w:rsid w:val="00685E0E"/>
    <w:rsid w:val="00697DBC"/>
    <w:rsid w:val="006A10A0"/>
    <w:rsid w:val="006A6ED0"/>
    <w:rsid w:val="00714CB8"/>
    <w:rsid w:val="00767DB1"/>
    <w:rsid w:val="00767F22"/>
    <w:rsid w:val="0077254C"/>
    <w:rsid w:val="00772EC3"/>
    <w:rsid w:val="00780729"/>
    <w:rsid w:val="00782D8B"/>
    <w:rsid w:val="007A07AC"/>
    <w:rsid w:val="007A0BF0"/>
    <w:rsid w:val="007A1DB9"/>
    <w:rsid w:val="007A68E7"/>
    <w:rsid w:val="007E58D0"/>
    <w:rsid w:val="0080259B"/>
    <w:rsid w:val="0082089B"/>
    <w:rsid w:val="00850828"/>
    <w:rsid w:val="0085356B"/>
    <w:rsid w:val="00875469"/>
    <w:rsid w:val="00875930"/>
    <w:rsid w:val="008763CB"/>
    <w:rsid w:val="008813DE"/>
    <w:rsid w:val="0088514F"/>
    <w:rsid w:val="00886DDE"/>
    <w:rsid w:val="008A3F66"/>
    <w:rsid w:val="008B1D89"/>
    <w:rsid w:val="008B4EC7"/>
    <w:rsid w:val="008C166B"/>
    <w:rsid w:val="008C65E7"/>
    <w:rsid w:val="008D200F"/>
    <w:rsid w:val="008E3A3C"/>
    <w:rsid w:val="008E675E"/>
    <w:rsid w:val="00902EFC"/>
    <w:rsid w:val="00911FB4"/>
    <w:rsid w:val="00927CB4"/>
    <w:rsid w:val="00935F76"/>
    <w:rsid w:val="00944C05"/>
    <w:rsid w:val="00967BB0"/>
    <w:rsid w:val="009720D9"/>
    <w:rsid w:val="009A7396"/>
    <w:rsid w:val="009B073A"/>
    <w:rsid w:val="009B5F3A"/>
    <w:rsid w:val="009B7F24"/>
    <w:rsid w:val="009C1285"/>
    <w:rsid w:val="009D015D"/>
    <w:rsid w:val="009D0CC2"/>
    <w:rsid w:val="009D5B6C"/>
    <w:rsid w:val="009E0503"/>
    <w:rsid w:val="009E33F7"/>
    <w:rsid w:val="00A00133"/>
    <w:rsid w:val="00A06AC9"/>
    <w:rsid w:val="00A17F53"/>
    <w:rsid w:val="00A252A2"/>
    <w:rsid w:val="00A2782F"/>
    <w:rsid w:val="00A452ED"/>
    <w:rsid w:val="00A553C7"/>
    <w:rsid w:val="00A57BBF"/>
    <w:rsid w:val="00A637BE"/>
    <w:rsid w:val="00A66C0A"/>
    <w:rsid w:val="00AB527D"/>
    <w:rsid w:val="00AD283E"/>
    <w:rsid w:val="00AD707C"/>
    <w:rsid w:val="00B03FD9"/>
    <w:rsid w:val="00B111EC"/>
    <w:rsid w:val="00B34B12"/>
    <w:rsid w:val="00B448F7"/>
    <w:rsid w:val="00B9164F"/>
    <w:rsid w:val="00B9404C"/>
    <w:rsid w:val="00BA1B62"/>
    <w:rsid w:val="00BE13BD"/>
    <w:rsid w:val="00BE35AC"/>
    <w:rsid w:val="00C027E8"/>
    <w:rsid w:val="00C106B2"/>
    <w:rsid w:val="00C23652"/>
    <w:rsid w:val="00C30ABA"/>
    <w:rsid w:val="00C405F4"/>
    <w:rsid w:val="00C453F9"/>
    <w:rsid w:val="00C47DDE"/>
    <w:rsid w:val="00C77012"/>
    <w:rsid w:val="00C9446F"/>
    <w:rsid w:val="00CA129D"/>
    <w:rsid w:val="00CB1FF7"/>
    <w:rsid w:val="00CB546E"/>
    <w:rsid w:val="00CC0C2A"/>
    <w:rsid w:val="00CC118C"/>
    <w:rsid w:val="00CE69A7"/>
    <w:rsid w:val="00D00A06"/>
    <w:rsid w:val="00D013A1"/>
    <w:rsid w:val="00D01E5A"/>
    <w:rsid w:val="00D21AB4"/>
    <w:rsid w:val="00D25C87"/>
    <w:rsid w:val="00D40012"/>
    <w:rsid w:val="00D51127"/>
    <w:rsid w:val="00D51CD5"/>
    <w:rsid w:val="00D6554F"/>
    <w:rsid w:val="00D747F4"/>
    <w:rsid w:val="00D96DAB"/>
    <w:rsid w:val="00D96E8B"/>
    <w:rsid w:val="00DA072B"/>
    <w:rsid w:val="00DA27D4"/>
    <w:rsid w:val="00DA2CA2"/>
    <w:rsid w:val="00DA7FC6"/>
    <w:rsid w:val="00DB52E4"/>
    <w:rsid w:val="00DC0056"/>
    <w:rsid w:val="00DC2A8C"/>
    <w:rsid w:val="00DD08C6"/>
    <w:rsid w:val="00DF65C5"/>
    <w:rsid w:val="00E02ED5"/>
    <w:rsid w:val="00E053E5"/>
    <w:rsid w:val="00E13D4B"/>
    <w:rsid w:val="00E1478D"/>
    <w:rsid w:val="00E14C85"/>
    <w:rsid w:val="00E32E9D"/>
    <w:rsid w:val="00E42111"/>
    <w:rsid w:val="00E42FF0"/>
    <w:rsid w:val="00E44CDF"/>
    <w:rsid w:val="00E45987"/>
    <w:rsid w:val="00E45AB1"/>
    <w:rsid w:val="00E55240"/>
    <w:rsid w:val="00E74081"/>
    <w:rsid w:val="00E809A2"/>
    <w:rsid w:val="00E80B03"/>
    <w:rsid w:val="00E93EBC"/>
    <w:rsid w:val="00EC6B09"/>
    <w:rsid w:val="00ED2667"/>
    <w:rsid w:val="00ED2D01"/>
    <w:rsid w:val="00EE4A5F"/>
    <w:rsid w:val="00F022E3"/>
    <w:rsid w:val="00F1032B"/>
    <w:rsid w:val="00F11D05"/>
    <w:rsid w:val="00F133CA"/>
    <w:rsid w:val="00F13CE7"/>
    <w:rsid w:val="00F15907"/>
    <w:rsid w:val="00F2474C"/>
    <w:rsid w:val="00F30945"/>
    <w:rsid w:val="00F312D0"/>
    <w:rsid w:val="00F41C29"/>
    <w:rsid w:val="00F433D6"/>
    <w:rsid w:val="00F579F1"/>
    <w:rsid w:val="00F65962"/>
    <w:rsid w:val="00F83DCB"/>
    <w:rsid w:val="00F876D9"/>
    <w:rsid w:val="00F9071F"/>
    <w:rsid w:val="00FC0460"/>
    <w:rsid w:val="00FC0D6C"/>
    <w:rsid w:val="00FD2076"/>
    <w:rsid w:val="00FD6D95"/>
    <w:rsid w:val="00FE3CA5"/>
    <w:rsid w:val="00FE78A2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8B81"/>
  <w15:docId w15:val="{A0BB3F52-35F8-4732-A8ED-558C06CA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66C0A"/>
    <w:pPr>
      <w:keepNext/>
      <w:widowControl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66C0A"/>
    <w:pPr>
      <w:keepNext/>
      <w:widowControl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1E77D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1E77D3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page number"/>
    <w:uiPriority w:val="99"/>
    <w:rsid w:val="001E77D3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77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7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006D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6D5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66C0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66C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6KDV5W64NSFS-385-25782</_dlc_DocId>
    <_dlc_DocIdUrl xmlns="746016b1-ecc9-410e-95eb-a13f7eb3881b">
      <Url>http://port.admnsk.ru/sites/main/sovet/_layouts/DocIdRedir.aspx?ID=6KDV5W64NSFS-385-25782</Url>
      <Description>6KDV5W64NSFS-385-25782</Description>
    </_dlc_DocIdUrl>
  </documentManagement>
</p:properties>
</file>

<file path=customXml/itemProps1.xml><?xml version="1.0" encoding="utf-8"?>
<ds:datastoreItem xmlns:ds="http://schemas.openxmlformats.org/officeDocument/2006/customXml" ds:itemID="{FA4F5524-14C8-4C24-984F-0622616D33DD}"/>
</file>

<file path=customXml/itemProps2.xml><?xml version="1.0" encoding="utf-8"?>
<ds:datastoreItem xmlns:ds="http://schemas.openxmlformats.org/officeDocument/2006/customXml" ds:itemID="{C250F272-6670-4E9B-AAAE-241CE17AAAE8}"/>
</file>

<file path=customXml/itemProps3.xml><?xml version="1.0" encoding="utf-8"?>
<ds:datastoreItem xmlns:ds="http://schemas.openxmlformats.org/officeDocument/2006/customXml" ds:itemID="{AE68533F-0A8D-4E4E-AA29-074F9509D4C5}"/>
</file>

<file path=customXml/itemProps4.xml><?xml version="1.0" encoding="utf-8"?>
<ds:datastoreItem xmlns:ds="http://schemas.openxmlformats.org/officeDocument/2006/customXml" ds:itemID="{C006B664-51A1-48FB-9B74-6838D6F85F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ipyzhova</dc:creator>
  <cp:lastModifiedBy>Ястремская Анна Сергеевна</cp:lastModifiedBy>
  <cp:revision>3</cp:revision>
  <cp:lastPrinted>2025-02-14T08:33:00Z</cp:lastPrinted>
  <dcterms:created xsi:type="dcterms:W3CDTF">2025-02-14T08:33:00Z</dcterms:created>
  <dcterms:modified xsi:type="dcterms:W3CDTF">2025-02-24T03:53:00Z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86e1920b-f0d8-48f5-979f-1e759110c07f</vt:lpwstr>
  </property>
</Properties>
</file>