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B" w:rsidRDefault="00CB5EBB" w:rsidP="00CB5E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CB5EBB" w:rsidRDefault="00CB5EBB" w:rsidP="00CB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5EBB" w:rsidRDefault="00CB5EBB" w:rsidP="00CB5E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5EBB" w:rsidRDefault="00CB5EBB" w:rsidP="00CB5E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005D" w:rsidRPr="00980953" w:rsidRDefault="00F177CE" w:rsidP="00980953">
      <w:pPr>
        <w:pStyle w:val="ConsTitle"/>
        <w:widowControl/>
        <w:tabs>
          <w:tab w:val="left" w:pos="4253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980953" w:rsidRPr="00980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095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65649">
        <w:rPr>
          <w:rFonts w:ascii="Times New Roman" w:hAnsi="Times New Roman" w:cs="Times New Roman"/>
          <w:b w:val="0"/>
          <w:sz w:val="28"/>
          <w:szCs w:val="28"/>
        </w:rPr>
        <w:t xml:space="preserve">пункт 2.8 Положения </w:t>
      </w:r>
      <w:r w:rsidR="00965649" w:rsidRPr="00965649">
        <w:rPr>
          <w:rFonts w:ascii="Times New Roman" w:hAnsi="Times New Roman" w:cs="Times New Roman"/>
          <w:b w:val="0"/>
          <w:sz w:val="28"/>
          <w:szCs w:val="28"/>
        </w:rPr>
        <w:t>о постоянной комиссии Совета депутатов города Новосибирска по местному самоуправлению, принятого решением Совета депутатов города Новосибирска от 28.10.2020 № 28</w:t>
      </w:r>
    </w:p>
    <w:p w:rsidR="00980953" w:rsidRDefault="00980953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C1D36" w:rsidRDefault="003C1D36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C1D36">
        <w:rPr>
          <w:color w:val="000000" w:themeColor="text1"/>
          <w:sz w:val="28"/>
          <w:szCs w:val="28"/>
        </w:rPr>
        <w:t>В соответствии с Федер</w:t>
      </w:r>
      <w:r>
        <w:rPr>
          <w:color w:val="000000" w:themeColor="text1"/>
          <w:sz w:val="28"/>
          <w:szCs w:val="28"/>
        </w:rPr>
        <w:t>альным законом</w:t>
      </w:r>
      <w:r w:rsidRPr="003C1D36">
        <w:rPr>
          <w:color w:val="000000" w:themeColor="text1"/>
          <w:sz w:val="28"/>
          <w:szCs w:val="28"/>
        </w:rPr>
        <w:t xml:space="preserve"> от 06.10.2003 </w:t>
      </w:r>
      <w:hyperlink r:id="rId10" w:history="1">
        <w:r>
          <w:rPr>
            <w:color w:val="000000" w:themeColor="text1"/>
            <w:sz w:val="28"/>
            <w:szCs w:val="28"/>
          </w:rPr>
          <w:t>№</w:t>
        </w:r>
        <w:r w:rsidRPr="003C1D36">
          <w:rPr>
            <w:color w:val="000000" w:themeColor="text1"/>
            <w:sz w:val="28"/>
            <w:szCs w:val="28"/>
          </w:rPr>
          <w:t xml:space="preserve"> 131-ФЗ</w:t>
        </w:r>
      </w:hyperlink>
      <w:r>
        <w:rPr>
          <w:color w:val="000000" w:themeColor="text1"/>
          <w:sz w:val="28"/>
          <w:szCs w:val="28"/>
        </w:rPr>
        <w:t xml:space="preserve"> «</w:t>
      </w:r>
      <w:r w:rsidRPr="003C1D36">
        <w:rPr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color w:val="000000" w:themeColor="text1"/>
          <w:sz w:val="28"/>
          <w:szCs w:val="28"/>
        </w:rPr>
        <w:t>равления в Российской Федерации»</w:t>
      </w:r>
      <w:r w:rsidRPr="003C1D36">
        <w:rPr>
          <w:color w:val="000000" w:themeColor="text1"/>
          <w:sz w:val="28"/>
          <w:szCs w:val="28"/>
        </w:rPr>
        <w:t xml:space="preserve">, руководствуясь </w:t>
      </w:r>
      <w:hyperlink r:id="rId11" w:history="1">
        <w:r w:rsidR="009E353C">
          <w:rPr>
            <w:color w:val="000000" w:themeColor="text1"/>
            <w:sz w:val="28"/>
            <w:szCs w:val="28"/>
          </w:rPr>
          <w:t>статьями</w:t>
        </w:r>
        <w:r w:rsidRPr="003C1D36">
          <w:rPr>
            <w:color w:val="000000" w:themeColor="text1"/>
            <w:sz w:val="28"/>
            <w:szCs w:val="28"/>
          </w:rPr>
          <w:t xml:space="preserve"> </w:t>
        </w:r>
        <w:r w:rsidR="00965649">
          <w:rPr>
            <w:color w:val="000000" w:themeColor="text1"/>
            <w:sz w:val="28"/>
            <w:szCs w:val="28"/>
          </w:rPr>
          <w:t xml:space="preserve">29, </w:t>
        </w:r>
        <w:r w:rsidRPr="003C1D36">
          <w:rPr>
            <w:color w:val="000000" w:themeColor="text1"/>
            <w:sz w:val="28"/>
            <w:szCs w:val="28"/>
          </w:rPr>
          <w:t>35</w:t>
        </w:r>
      </w:hyperlink>
      <w:r w:rsidR="009E353C">
        <w:rPr>
          <w:color w:val="000000" w:themeColor="text1"/>
          <w:sz w:val="28"/>
          <w:szCs w:val="28"/>
        </w:rPr>
        <w:t xml:space="preserve">, </w:t>
      </w:r>
      <w:r w:rsidR="009E353C" w:rsidRPr="00DC455F">
        <w:rPr>
          <w:color w:val="000000" w:themeColor="text1"/>
          <w:sz w:val="28"/>
          <w:szCs w:val="28"/>
        </w:rPr>
        <w:t>51</w:t>
      </w:r>
      <w:r w:rsidRPr="003C1D36">
        <w:rPr>
          <w:color w:val="000000" w:themeColor="text1"/>
          <w:sz w:val="28"/>
          <w:szCs w:val="28"/>
        </w:rPr>
        <w:t xml:space="preserve"> Устава города Новосибирска, Совет депутатов города Новосибирска </w:t>
      </w:r>
      <w:r w:rsidR="009E353C">
        <w:rPr>
          <w:color w:val="000000" w:themeColor="text1"/>
          <w:sz w:val="28"/>
          <w:szCs w:val="28"/>
        </w:rPr>
        <w:t>РЕШИЛ</w:t>
      </w:r>
      <w:r w:rsidRPr="003C1D36">
        <w:rPr>
          <w:color w:val="000000" w:themeColor="text1"/>
          <w:sz w:val="28"/>
          <w:szCs w:val="28"/>
        </w:rPr>
        <w:t>:</w:t>
      </w:r>
    </w:p>
    <w:p w:rsidR="00C47A54" w:rsidRDefault="006B1DF9" w:rsidP="00C47A54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04FB6">
        <w:rPr>
          <w:color w:val="000000" w:themeColor="text1"/>
          <w:sz w:val="28"/>
          <w:szCs w:val="28"/>
        </w:rPr>
        <w:t>. </w:t>
      </w:r>
      <w:r w:rsidR="0072353C">
        <w:rPr>
          <w:rFonts w:eastAsia="Calibri"/>
          <w:color w:val="000000"/>
          <w:sz w:val="28"/>
          <w:szCs w:val="28"/>
        </w:rPr>
        <w:t>Внести в</w:t>
      </w:r>
      <w:r w:rsidR="00C47A54">
        <w:rPr>
          <w:rFonts w:eastAsia="Calibri"/>
          <w:color w:val="000000"/>
          <w:sz w:val="28"/>
          <w:szCs w:val="28"/>
        </w:rPr>
        <w:t xml:space="preserve"> пункт 2.8 Положения </w:t>
      </w:r>
      <w:r w:rsidR="00C47A54" w:rsidRPr="00C47A54">
        <w:rPr>
          <w:rFonts w:eastAsia="Calibri"/>
          <w:color w:val="000000"/>
          <w:sz w:val="28"/>
          <w:szCs w:val="28"/>
        </w:rPr>
        <w:t>о постоянной комиссии Совета депутатов города Новосиби</w:t>
      </w:r>
      <w:r w:rsidR="00C47A54">
        <w:rPr>
          <w:rFonts w:eastAsia="Calibri"/>
          <w:color w:val="000000"/>
          <w:sz w:val="28"/>
          <w:szCs w:val="28"/>
        </w:rPr>
        <w:t>рска по местному самоуправлению, принятого р</w:t>
      </w:r>
      <w:r w:rsidR="00C47A54" w:rsidRPr="00C47A54">
        <w:rPr>
          <w:rFonts w:eastAsia="Calibri"/>
          <w:color w:val="000000"/>
          <w:sz w:val="28"/>
          <w:szCs w:val="28"/>
        </w:rPr>
        <w:t>ешение</w:t>
      </w:r>
      <w:r w:rsidR="00C47A54">
        <w:rPr>
          <w:rFonts w:eastAsia="Calibri"/>
          <w:color w:val="000000"/>
          <w:sz w:val="28"/>
          <w:szCs w:val="28"/>
        </w:rPr>
        <w:t>м Совета депутатов города Новосибирска от 28.10.2020 №</w:t>
      </w:r>
      <w:r w:rsidR="00C47A54" w:rsidRPr="00C47A54">
        <w:rPr>
          <w:rFonts w:eastAsia="Calibri"/>
          <w:color w:val="000000"/>
          <w:sz w:val="28"/>
          <w:szCs w:val="28"/>
        </w:rPr>
        <w:t xml:space="preserve"> 28 </w:t>
      </w:r>
      <w:r w:rsidR="00C47A54">
        <w:rPr>
          <w:rFonts w:eastAsia="Calibri"/>
          <w:color w:val="000000"/>
          <w:sz w:val="28"/>
          <w:szCs w:val="28"/>
        </w:rPr>
        <w:t>(в редакции решения Совета депутатов города</w:t>
      </w:r>
      <w:r w:rsidR="00C47A54" w:rsidRPr="00C47A54">
        <w:rPr>
          <w:rFonts w:eastAsia="Calibri"/>
          <w:color w:val="000000"/>
          <w:sz w:val="28"/>
          <w:szCs w:val="28"/>
        </w:rPr>
        <w:t xml:space="preserve"> Новос</w:t>
      </w:r>
      <w:r w:rsidR="00C47A54">
        <w:rPr>
          <w:rFonts w:eastAsia="Calibri"/>
          <w:color w:val="000000"/>
          <w:sz w:val="28"/>
          <w:szCs w:val="28"/>
        </w:rPr>
        <w:t>ибирска от 22.09.2021 №</w:t>
      </w:r>
      <w:r w:rsidR="00C47A54" w:rsidRPr="00C47A54">
        <w:rPr>
          <w:rFonts w:eastAsia="Calibri"/>
          <w:color w:val="000000"/>
          <w:sz w:val="28"/>
          <w:szCs w:val="28"/>
        </w:rPr>
        <w:t xml:space="preserve"> 205)</w:t>
      </w:r>
      <w:r w:rsidR="0072353C">
        <w:rPr>
          <w:rFonts w:eastAsia="Calibri"/>
          <w:color w:val="000000"/>
          <w:sz w:val="28"/>
          <w:szCs w:val="28"/>
        </w:rPr>
        <w:t>, изменение, изложив его</w:t>
      </w:r>
      <w:r w:rsidR="00C04ED6">
        <w:rPr>
          <w:rFonts w:eastAsia="Calibri"/>
          <w:color w:val="000000"/>
          <w:sz w:val="28"/>
          <w:szCs w:val="28"/>
        </w:rPr>
        <w:t xml:space="preserve"> в следующей редакции:</w:t>
      </w:r>
    </w:p>
    <w:p w:rsidR="00C04ED6" w:rsidRPr="00C47A54" w:rsidRDefault="00C04ED6" w:rsidP="00C47A54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«2.8.</w:t>
      </w:r>
      <w:r w:rsidR="00B26899" w:rsidRPr="00B26899">
        <w:rPr>
          <w:rFonts w:eastAsia="Calibri"/>
          <w:color w:val="000000"/>
          <w:sz w:val="28"/>
          <w:szCs w:val="28"/>
        </w:rPr>
        <w:t xml:space="preserve"> </w:t>
      </w:r>
      <w:r w:rsidR="00B26899">
        <w:rPr>
          <w:rFonts w:eastAsia="Calibri"/>
          <w:color w:val="000000"/>
          <w:sz w:val="28"/>
          <w:szCs w:val="28"/>
        </w:rPr>
        <w:t>У</w:t>
      </w:r>
      <w:r w:rsidR="00B26899" w:rsidRPr="00B26899">
        <w:rPr>
          <w:rFonts w:eastAsia="Calibri"/>
          <w:color w:val="000000"/>
          <w:sz w:val="28"/>
          <w:szCs w:val="28"/>
        </w:rPr>
        <w:t>чреждение печатного средства массовой информации и (или) сетевого издания для обнародования муниципальных правовых актов города Новосибирска, доведения до сведения жителей города Новосибирска</w:t>
      </w:r>
      <w:r w:rsidR="00B26899">
        <w:rPr>
          <w:rFonts w:eastAsia="Calibri"/>
          <w:color w:val="000000"/>
          <w:sz w:val="28"/>
          <w:szCs w:val="28"/>
        </w:rPr>
        <w:t xml:space="preserve"> официальной информации</w:t>
      </w:r>
      <w:r>
        <w:rPr>
          <w:rFonts w:eastAsia="Calibri"/>
          <w:color w:val="000000"/>
          <w:sz w:val="28"/>
          <w:szCs w:val="28"/>
        </w:rPr>
        <w:t>.».</w:t>
      </w:r>
    </w:p>
    <w:p w:rsidR="005412EB" w:rsidRDefault="00965649" w:rsidP="005412EB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5412EB">
        <w:rPr>
          <w:sz w:val="28"/>
          <w:szCs w:val="28"/>
        </w:rPr>
        <w:t>. Решение вступает в</w:t>
      </w:r>
      <w:r>
        <w:rPr>
          <w:sz w:val="28"/>
          <w:szCs w:val="28"/>
        </w:rPr>
        <w:t xml:space="preserve"> силу со дня его принятия</w:t>
      </w:r>
      <w:r w:rsidR="000D6CA6">
        <w:rPr>
          <w:rFonts w:eastAsia="Calibri"/>
          <w:color w:val="000000"/>
          <w:sz w:val="28"/>
          <w:szCs w:val="28"/>
        </w:rPr>
        <w:t>.</w:t>
      </w:r>
    </w:p>
    <w:p w:rsidR="000D6CA6" w:rsidRPr="000D6CA6" w:rsidRDefault="00965649" w:rsidP="000D6CA6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0D6CA6">
        <w:rPr>
          <w:rFonts w:eastAsia="Calibri"/>
          <w:color w:val="000000"/>
          <w:sz w:val="28"/>
          <w:szCs w:val="28"/>
        </w:rPr>
        <w:t>.</w:t>
      </w:r>
      <w:r w:rsidR="000D6CA6" w:rsidRPr="000D6CA6">
        <w:rPr>
          <w:rFonts w:eastAsiaTheme="minorHAnsi"/>
          <w:sz w:val="28"/>
          <w:szCs w:val="28"/>
          <w:lang w:eastAsia="en-US"/>
        </w:rPr>
        <w:t xml:space="preserve"> </w:t>
      </w:r>
      <w:r w:rsidR="000D6CA6" w:rsidRPr="000D6CA6">
        <w:rPr>
          <w:rFonts w:eastAsia="Calibri"/>
          <w:color w:val="000000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местному самоуправлению</w:t>
      </w:r>
      <w:r w:rsidR="000D6CA6">
        <w:rPr>
          <w:rFonts w:eastAsia="Calibri"/>
          <w:color w:val="000000"/>
          <w:sz w:val="28"/>
          <w:szCs w:val="28"/>
        </w:rPr>
        <w:t>.</w:t>
      </w:r>
      <w:r w:rsidR="000D6CA6" w:rsidRPr="000D6CA6">
        <w:rPr>
          <w:rFonts w:eastAsia="Calibri"/>
          <w:color w:val="000000"/>
          <w:sz w:val="28"/>
          <w:szCs w:val="28"/>
        </w:rPr>
        <w:t xml:space="preserve"> </w:t>
      </w:r>
    </w:p>
    <w:p w:rsidR="000D6CA6" w:rsidRDefault="000D6CA6" w:rsidP="005412EB">
      <w:pPr>
        <w:ind w:firstLine="708"/>
        <w:jc w:val="both"/>
        <w:rPr>
          <w:color w:val="000000" w:themeColor="text1"/>
          <w:sz w:val="28"/>
          <w:szCs w:val="28"/>
        </w:rPr>
      </w:pPr>
    </w:p>
    <w:p w:rsidR="00C57061" w:rsidRDefault="00C57061" w:rsidP="00CB5EBB">
      <w:pPr>
        <w:jc w:val="center"/>
        <w:rPr>
          <w:sz w:val="28"/>
          <w:szCs w:val="28"/>
        </w:rPr>
      </w:pPr>
    </w:p>
    <w:p w:rsidR="00CB5EBB" w:rsidRDefault="00CB5EBB" w:rsidP="00CB5E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83995" w:rsidRDefault="00CB5EBB">
      <w:r>
        <w:rPr>
          <w:sz w:val="28"/>
          <w:szCs w:val="28"/>
        </w:rPr>
        <w:t xml:space="preserve">города Новосибирска                                       </w:t>
      </w:r>
      <w:r w:rsidR="00C16DCC">
        <w:rPr>
          <w:sz w:val="28"/>
          <w:szCs w:val="28"/>
        </w:rPr>
        <w:t xml:space="preserve">                         </w:t>
      </w:r>
      <w:r w:rsidR="002822D2">
        <w:rPr>
          <w:sz w:val="28"/>
          <w:szCs w:val="28"/>
        </w:rPr>
        <w:t xml:space="preserve">         </w:t>
      </w:r>
      <w:r w:rsidR="00452023">
        <w:rPr>
          <w:sz w:val="28"/>
          <w:szCs w:val="28"/>
        </w:rPr>
        <w:t xml:space="preserve">        </w:t>
      </w:r>
      <w:r w:rsidR="002822D2">
        <w:rPr>
          <w:sz w:val="28"/>
          <w:szCs w:val="28"/>
        </w:rPr>
        <w:t xml:space="preserve">Д. В. </w:t>
      </w:r>
      <w:proofErr w:type="spellStart"/>
      <w:r w:rsidR="002822D2">
        <w:rPr>
          <w:sz w:val="28"/>
          <w:szCs w:val="28"/>
        </w:rPr>
        <w:t>Асанцев</w:t>
      </w:r>
      <w:proofErr w:type="spellEnd"/>
    </w:p>
    <w:p w:rsidR="008F0000" w:rsidRDefault="008F0000" w:rsidP="008F0000"/>
    <w:p w:rsidR="008F0000" w:rsidRDefault="008F0000"/>
    <w:p w:rsidR="00470B09" w:rsidRDefault="00470B09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/>
    <w:p w:rsidR="00307BA2" w:rsidRDefault="00307BA2">
      <w:bookmarkStart w:id="0" w:name="_GoBack"/>
      <w:bookmarkEnd w:id="0"/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1985"/>
        <w:gridCol w:w="2976"/>
      </w:tblGrid>
      <w:tr w:rsidR="00307BA2" w:rsidTr="00307BA2">
        <w:tc>
          <w:tcPr>
            <w:tcW w:w="9747" w:type="dxa"/>
            <w:gridSpan w:val="3"/>
          </w:tcPr>
          <w:p w:rsidR="00307BA2" w:rsidRDefault="00307BA2">
            <w:pPr>
              <w:spacing w:line="276" w:lineRule="auto"/>
              <w:ind w:right="-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:rsidR="00307BA2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07BA2" w:rsidTr="00307BA2">
        <w:tc>
          <w:tcPr>
            <w:tcW w:w="4786" w:type="dxa"/>
          </w:tcPr>
          <w:p w:rsidR="00307BA2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985" w:type="dxa"/>
          </w:tcPr>
          <w:p w:rsidR="00307BA2" w:rsidRDefault="00307BA2">
            <w:pPr>
              <w:spacing w:line="276" w:lineRule="auto"/>
              <w:ind w:right="-3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07BA2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Default="00307BA2">
            <w:pPr>
              <w:spacing w:line="276" w:lineRule="auto"/>
              <w:ind w:right="-3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    А. Г. Тыртышный</w:t>
            </w:r>
          </w:p>
          <w:p w:rsidR="00307BA2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07BA2" w:rsidRDefault="00307BA2">
            <w:pPr>
              <w:spacing w:line="276" w:lineRule="auto"/>
              <w:ind w:right="-30"/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7BA2" w:rsidTr="00307BA2">
        <w:tc>
          <w:tcPr>
            <w:tcW w:w="4786" w:type="dxa"/>
          </w:tcPr>
          <w:p w:rsidR="00307BA2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по правовым и экономическим вопросам</w:t>
            </w:r>
          </w:p>
          <w:p w:rsidR="00307BA2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BA2" w:rsidRDefault="00307BA2">
            <w:pPr>
              <w:spacing w:line="276" w:lineRule="auto"/>
              <w:ind w:right="-3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307BA2" w:rsidRDefault="00307BA2">
            <w:pPr>
              <w:spacing w:line="276" w:lineRule="auto"/>
              <w:ind w:right="-3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О. А. Кондратенко</w:t>
            </w:r>
          </w:p>
          <w:p w:rsidR="00307BA2" w:rsidRDefault="00307BA2">
            <w:pPr>
              <w:spacing w:line="276" w:lineRule="auto"/>
              <w:ind w:right="-30"/>
              <w:rPr>
                <w:sz w:val="28"/>
                <w:szCs w:val="28"/>
                <w:lang w:eastAsia="en-US"/>
              </w:rPr>
            </w:pPr>
          </w:p>
        </w:tc>
      </w:tr>
    </w:tbl>
    <w:p w:rsidR="00307BA2" w:rsidRDefault="00307BA2"/>
    <w:sectPr w:rsidR="00307BA2" w:rsidSect="00AE6AC0">
      <w:headerReference w:type="default" r:id="rId12"/>
      <w:pgSz w:w="11906" w:h="16838"/>
      <w:pgMar w:top="107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6D" w:rsidRDefault="007A1B6D" w:rsidP="00AE6AC0">
      <w:r>
        <w:separator/>
      </w:r>
    </w:p>
  </w:endnote>
  <w:endnote w:type="continuationSeparator" w:id="0">
    <w:p w:rsidR="007A1B6D" w:rsidRDefault="007A1B6D" w:rsidP="00A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6D" w:rsidRDefault="007A1B6D" w:rsidP="00AE6AC0">
      <w:r>
        <w:separator/>
      </w:r>
    </w:p>
  </w:footnote>
  <w:footnote w:type="continuationSeparator" w:id="0">
    <w:p w:rsidR="007A1B6D" w:rsidRDefault="007A1B6D" w:rsidP="00AE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C0" w:rsidRDefault="00AE6AC0">
    <w:pPr>
      <w:pStyle w:val="a7"/>
      <w:jc w:val="center"/>
    </w:pPr>
  </w:p>
  <w:p w:rsidR="00AE6AC0" w:rsidRDefault="00AE6A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B"/>
    <w:rsid w:val="00017277"/>
    <w:rsid w:val="00020FC1"/>
    <w:rsid w:val="0004206A"/>
    <w:rsid w:val="00054C9E"/>
    <w:rsid w:val="00060DA7"/>
    <w:rsid w:val="00077DEE"/>
    <w:rsid w:val="00083995"/>
    <w:rsid w:val="000D6CA6"/>
    <w:rsid w:val="000F4CE9"/>
    <w:rsid w:val="000F6310"/>
    <w:rsid w:val="00107244"/>
    <w:rsid w:val="00144636"/>
    <w:rsid w:val="00145349"/>
    <w:rsid w:val="001529EA"/>
    <w:rsid w:val="00164D40"/>
    <w:rsid w:val="001A20A7"/>
    <w:rsid w:val="001F0D10"/>
    <w:rsid w:val="00212CB8"/>
    <w:rsid w:val="00213798"/>
    <w:rsid w:val="00236CC7"/>
    <w:rsid w:val="00245692"/>
    <w:rsid w:val="002564D4"/>
    <w:rsid w:val="00266125"/>
    <w:rsid w:val="002777A7"/>
    <w:rsid w:val="002822D2"/>
    <w:rsid w:val="002A3E2C"/>
    <w:rsid w:val="002C49D5"/>
    <w:rsid w:val="003026A5"/>
    <w:rsid w:val="00307BA2"/>
    <w:rsid w:val="00352755"/>
    <w:rsid w:val="00372E19"/>
    <w:rsid w:val="00396F3F"/>
    <w:rsid w:val="003A554A"/>
    <w:rsid w:val="003C1D36"/>
    <w:rsid w:val="003F6A22"/>
    <w:rsid w:val="00402E82"/>
    <w:rsid w:val="0043433B"/>
    <w:rsid w:val="00452023"/>
    <w:rsid w:val="004611C8"/>
    <w:rsid w:val="00470B09"/>
    <w:rsid w:val="0048622F"/>
    <w:rsid w:val="004B24AC"/>
    <w:rsid w:val="004B4CBF"/>
    <w:rsid w:val="004E0483"/>
    <w:rsid w:val="004E6968"/>
    <w:rsid w:val="005343E5"/>
    <w:rsid w:val="00534D1C"/>
    <w:rsid w:val="005412EB"/>
    <w:rsid w:val="0055157C"/>
    <w:rsid w:val="00557CDC"/>
    <w:rsid w:val="00561BE9"/>
    <w:rsid w:val="00570EE4"/>
    <w:rsid w:val="00573A25"/>
    <w:rsid w:val="005760A9"/>
    <w:rsid w:val="005A496D"/>
    <w:rsid w:val="00653C6C"/>
    <w:rsid w:val="00660791"/>
    <w:rsid w:val="006A3AA8"/>
    <w:rsid w:val="006A65A4"/>
    <w:rsid w:val="006B1DF9"/>
    <w:rsid w:val="006D3554"/>
    <w:rsid w:val="006F4566"/>
    <w:rsid w:val="00710C5B"/>
    <w:rsid w:val="0072353C"/>
    <w:rsid w:val="007705E6"/>
    <w:rsid w:val="0078258C"/>
    <w:rsid w:val="007869AB"/>
    <w:rsid w:val="00786A08"/>
    <w:rsid w:val="007A1B6D"/>
    <w:rsid w:val="007A3911"/>
    <w:rsid w:val="007B0E97"/>
    <w:rsid w:val="007F7948"/>
    <w:rsid w:val="00804FB6"/>
    <w:rsid w:val="00813173"/>
    <w:rsid w:val="00817127"/>
    <w:rsid w:val="00856798"/>
    <w:rsid w:val="008632DD"/>
    <w:rsid w:val="008A1BF9"/>
    <w:rsid w:val="008A1F1B"/>
    <w:rsid w:val="008A32CD"/>
    <w:rsid w:val="008A408A"/>
    <w:rsid w:val="008E099A"/>
    <w:rsid w:val="008F0000"/>
    <w:rsid w:val="008F2406"/>
    <w:rsid w:val="0090128F"/>
    <w:rsid w:val="00905CD8"/>
    <w:rsid w:val="00917A91"/>
    <w:rsid w:val="00930D8A"/>
    <w:rsid w:val="0095620A"/>
    <w:rsid w:val="00965649"/>
    <w:rsid w:val="009728E6"/>
    <w:rsid w:val="00980953"/>
    <w:rsid w:val="009830D7"/>
    <w:rsid w:val="0098758C"/>
    <w:rsid w:val="009D3088"/>
    <w:rsid w:val="009D4B91"/>
    <w:rsid w:val="009D773A"/>
    <w:rsid w:val="009E353C"/>
    <w:rsid w:val="009F593F"/>
    <w:rsid w:val="00A26FB1"/>
    <w:rsid w:val="00A320CD"/>
    <w:rsid w:val="00A4793A"/>
    <w:rsid w:val="00A67351"/>
    <w:rsid w:val="00A763C4"/>
    <w:rsid w:val="00AB0E54"/>
    <w:rsid w:val="00AE6AC0"/>
    <w:rsid w:val="00AF4131"/>
    <w:rsid w:val="00B23513"/>
    <w:rsid w:val="00B26899"/>
    <w:rsid w:val="00B35515"/>
    <w:rsid w:val="00B81460"/>
    <w:rsid w:val="00B93CD3"/>
    <w:rsid w:val="00C04ED6"/>
    <w:rsid w:val="00C16DCC"/>
    <w:rsid w:val="00C219AA"/>
    <w:rsid w:val="00C22558"/>
    <w:rsid w:val="00C40D24"/>
    <w:rsid w:val="00C47A54"/>
    <w:rsid w:val="00C57061"/>
    <w:rsid w:val="00C73AB1"/>
    <w:rsid w:val="00C8553A"/>
    <w:rsid w:val="00CB005D"/>
    <w:rsid w:val="00CB5EBB"/>
    <w:rsid w:val="00CF211A"/>
    <w:rsid w:val="00CF402D"/>
    <w:rsid w:val="00D13AE9"/>
    <w:rsid w:val="00D346BA"/>
    <w:rsid w:val="00D45E82"/>
    <w:rsid w:val="00D50F98"/>
    <w:rsid w:val="00D524E8"/>
    <w:rsid w:val="00D91770"/>
    <w:rsid w:val="00DC455F"/>
    <w:rsid w:val="00DE4697"/>
    <w:rsid w:val="00DE579B"/>
    <w:rsid w:val="00DF2695"/>
    <w:rsid w:val="00E37748"/>
    <w:rsid w:val="00E47968"/>
    <w:rsid w:val="00E57D08"/>
    <w:rsid w:val="00E7304E"/>
    <w:rsid w:val="00E75233"/>
    <w:rsid w:val="00EC11B4"/>
    <w:rsid w:val="00EC2769"/>
    <w:rsid w:val="00EC66F1"/>
    <w:rsid w:val="00EE1F52"/>
    <w:rsid w:val="00EE2081"/>
    <w:rsid w:val="00EF5F5E"/>
    <w:rsid w:val="00F13F98"/>
    <w:rsid w:val="00F177CE"/>
    <w:rsid w:val="00F17FE6"/>
    <w:rsid w:val="00F46837"/>
    <w:rsid w:val="00F536C3"/>
    <w:rsid w:val="00F75983"/>
    <w:rsid w:val="00F870BB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7823"/>
  <w15:docId w15:val="{3AD3FCA8-F97D-4763-8B71-A116C20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Title">
    <w:name w:val="ConsTitle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2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F21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D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049&amp;n=149293&amp;dst=100350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gin.consultant.ru/link/?req=doc&amp;base=LAW&amp;n=40583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6KDV5W64NSFS-385-24028</_dlc_DocId>
    <_dlc_DocIdUrl xmlns="746016b1-ecc9-410e-95eb-a13f7eb3881b">
      <Url>http://port.admnsk.ru/sites/main/sovet/_layouts/DocIdRedir.aspx?ID=6KDV5W64NSFS-385-24028</Url>
      <Description>6KDV5W64NSFS-385-24028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363B5-16FD-475F-8F46-6E4E27360C31}"/>
</file>

<file path=customXml/itemProps2.xml><?xml version="1.0" encoding="utf-8"?>
<ds:datastoreItem xmlns:ds="http://schemas.openxmlformats.org/officeDocument/2006/customXml" ds:itemID="{FE6D16F3-7011-45F9-AFCD-946C0793F6B9}"/>
</file>

<file path=customXml/itemProps3.xml><?xml version="1.0" encoding="utf-8"?>
<ds:datastoreItem xmlns:ds="http://schemas.openxmlformats.org/officeDocument/2006/customXml" ds:itemID="{88976C96-7E1C-4E32-AF02-F3A43C6C10AD}"/>
</file>

<file path=customXml/itemProps4.xml><?xml version="1.0" encoding="utf-8"?>
<ds:datastoreItem xmlns:ds="http://schemas.openxmlformats.org/officeDocument/2006/customXml" ds:itemID="{2EC249CD-0761-4A8B-B2AC-548A3B779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Инга Сергеевна</dc:creator>
  <cp:keywords/>
  <dc:description/>
  <cp:lastModifiedBy>Баринова Юлия Дмитриевна</cp:lastModifiedBy>
  <cp:revision>32</cp:revision>
  <cp:lastPrinted>2023-08-25T04:13:00Z</cp:lastPrinted>
  <dcterms:created xsi:type="dcterms:W3CDTF">2023-09-12T01:56:00Z</dcterms:created>
  <dcterms:modified xsi:type="dcterms:W3CDTF">2024-04-17T07:55:00Z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91809a77-8efb-4fd2-a811-75bd5e9d2f37</vt:lpwstr>
  </property>
</Properties>
</file>