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94B7B" w14:textId="77777777" w:rsidR="00F71484" w:rsidRPr="003673ED" w:rsidRDefault="00F71484" w:rsidP="00F7148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</w:t>
      </w:r>
      <w:r w:rsidRPr="003673ED">
        <w:rPr>
          <w:sz w:val="28"/>
          <w:szCs w:val="28"/>
        </w:rPr>
        <w:t xml:space="preserve"> НОВОСИБИРСКА</w:t>
      </w:r>
    </w:p>
    <w:p w14:paraId="67D94B7C" w14:textId="77777777" w:rsidR="00F71484" w:rsidRDefault="00F71484" w:rsidP="00F71484">
      <w:pPr>
        <w:pStyle w:val="a3"/>
        <w:jc w:val="center"/>
        <w:rPr>
          <w:b/>
          <w:sz w:val="28"/>
          <w:szCs w:val="28"/>
        </w:rPr>
      </w:pPr>
      <w:r w:rsidRPr="003673ED">
        <w:rPr>
          <w:b/>
          <w:sz w:val="28"/>
          <w:szCs w:val="28"/>
        </w:rPr>
        <w:t>РЕШЕНИЕ</w:t>
      </w:r>
    </w:p>
    <w:p w14:paraId="67D94B7D" w14:textId="77777777" w:rsidR="000238EF" w:rsidRDefault="000238EF" w:rsidP="00F71484">
      <w:pPr>
        <w:pStyle w:val="a3"/>
        <w:jc w:val="center"/>
        <w:rPr>
          <w:sz w:val="28"/>
          <w:szCs w:val="28"/>
        </w:rPr>
      </w:pPr>
      <w:r w:rsidRPr="000238EF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0238EF">
        <w:rPr>
          <w:sz w:val="28"/>
          <w:szCs w:val="28"/>
        </w:rPr>
        <w:t xml:space="preserve">  ПРОЕКТ</w:t>
      </w:r>
    </w:p>
    <w:p w14:paraId="67D94B7E" w14:textId="77777777" w:rsidR="000238EF" w:rsidRPr="000238EF" w:rsidRDefault="000238EF" w:rsidP="00F71484">
      <w:pPr>
        <w:pStyle w:val="a3"/>
        <w:jc w:val="center"/>
        <w:rPr>
          <w:b/>
          <w:sz w:val="24"/>
          <w:szCs w:val="24"/>
        </w:rPr>
      </w:pPr>
      <w:r w:rsidRPr="000238EF">
        <w:rPr>
          <w:b/>
          <w:sz w:val="24"/>
          <w:szCs w:val="24"/>
        </w:rPr>
        <w:t>г. Новосибирск</w:t>
      </w:r>
    </w:p>
    <w:p w14:paraId="67D94B7F" w14:textId="77777777" w:rsidR="00F71484" w:rsidRPr="003673ED" w:rsidRDefault="00F71484" w:rsidP="00F71484">
      <w:pPr>
        <w:pStyle w:val="a3"/>
        <w:rPr>
          <w:sz w:val="28"/>
          <w:szCs w:val="28"/>
        </w:rPr>
      </w:pPr>
      <w:r w:rsidRPr="003673ED">
        <w:rPr>
          <w:b/>
          <w:sz w:val="28"/>
          <w:szCs w:val="28"/>
        </w:rPr>
        <w:tab/>
      </w:r>
    </w:p>
    <w:p w14:paraId="67D94B80" w14:textId="77777777" w:rsidR="00F71484" w:rsidRPr="00AB1064" w:rsidRDefault="00F71484" w:rsidP="00F71484">
      <w:pPr>
        <w:rPr>
          <w:sz w:val="28"/>
          <w:szCs w:val="28"/>
        </w:rPr>
      </w:pPr>
    </w:p>
    <w:p w14:paraId="67D94B81" w14:textId="77777777" w:rsidR="00F71484" w:rsidRPr="00AB1064" w:rsidRDefault="00F71484" w:rsidP="00F71484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7"/>
      </w:tblGrid>
      <w:tr w:rsidR="00F71484" w:rsidRPr="009E52CC" w14:paraId="67D94B83" w14:textId="77777777" w:rsidTr="00191FF5">
        <w:tc>
          <w:tcPr>
            <w:tcW w:w="4927" w:type="dxa"/>
          </w:tcPr>
          <w:p w14:paraId="67D94B82" w14:textId="77777777" w:rsidR="00F71484" w:rsidRPr="009E52CC" w:rsidRDefault="00F71484" w:rsidP="00191FF5">
            <w:pPr>
              <w:spacing w:line="240" w:lineRule="atLeast"/>
              <w:jc w:val="both"/>
              <w:rPr>
                <w:sz w:val="26"/>
                <w:szCs w:val="26"/>
              </w:rPr>
            </w:pPr>
            <w:bookmarkStart w:id="0" w:name="_GoBack"/>
            <w:r w:rsidRPr="003673E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3673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утверждении</w:t>
            </w:r>
            <w:r w:rsidR="00743F7F">
              <w:rPr>
                <w:sz w:val="28"/>
                <w:szCs w:val="28"/>
              </w:rPr>
              <w:t xml:space="preserve"> </w:t>
            </w:r>
            <w:proofErr w:type="gramStart"/>
            <w:r w:rsidRPr="003673ED">
              <w:rPr>
                <w:sz w:val="28"/>
                <w:szCs w:val="28"/>
              </w:rPr>
              <w:t>председателя</w:t>
            </w:r>
            <w:r>
              <w:rPr>
                <w:sz w:val="28"/>
                <w:szCs w:val="28"/>
              </w:rPr>
              <w:t xml:space="preserve"> постоянной</w:t>
            </w:r>
            <w:r w:rsidRPr="003673ED">
              <w:rPr>
                <w:sz w:val="28"/>
                <w:szCs w:val="28"/>
              </w:rPr>
              <w:t xml:space="preserve"> комиссии </w:t>
            </w:r>
            <w:r>
              <w:rPr>
                <w:sz w:val="28"/>
                <w:szCs w:val="28"/>
              </w:rPr>
              <w:t>Совета депутатов города Новосибирска</w:t>
            </w:r>
            <w:proofErr w:type="gramEnd"/>
            <w:r>
              <w:rPr>
                <w:sz w:val="28"/>
                <w:szCs w:val="28"/>
              </w:rPr>
              <w:t xml:space="preserve"> по городскому хозяйству</w:t>
            </w:r>
            <w:bookmarkEnd w:id="0"/>
          </w:p>
        </w:tc>
      </w:tr>
    </w:tbl>
    <w:p w14:paraId="67D94B84" w14:textId="77777777" w:rsidR="00F71484" w:rsidRPr="00635626" w:rsidRDefault="00F71484" w:rsidP="00F71484">
      <w:pPr>
        <w:pStyle w:val="a5"/>
        <w:widowControl/>
        <w:spacing w:before="0" w:line="240" w:lineRule="auto"/>
        <w:ind w:firstLine="0"/>
        <w:rPr>
          <w:szCs w:val="28"/>
        </w:rPr>
      </w:pPr>
    </w:p>
    <w:p w14:paraId="67D94B85" w14:textId="77777777" w:rsidR="00F71484" w:rsidRPr="00635626" w:rsidRDefault="00F71484" w:rsidP="00F71484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14:paraId="67D94B86" w14:textId="77777777" w:rsidR="00F71484" w:rsidRPr="00AB1064" w:rsidRDefault="00F71484" w:rsidP="00F71484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 w:rsidRPr="00AB1064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решения постоянной комиссии Совета депутатов города Новосибирска</w:t>
      </w:r>
      <w:proofErr w:type="gramEnd"/>
      <w:r>
        <w:rPr>
          <w:sz w:val="28"/>
          <w:szCs w:val="28"/>
        </w:rPr>
        <w:t xml:space="preserve"> по</w:t>
      </w:r>
      <w:r w:rsidR="00A0714B">
        <w:rPr>
          <w:sz w:val="28"/>
          <w:szCs w:val="28"/>
        </w:rPr>
        <w:t xml:space="preserve"> городскому хозяйству от 29.04.</w:t>
      </w:r>
      <w:r>
        <w:rPr>
          <w:sz w:val="28"/>
          <w:szCs w:val="28"/>
        </w:rPr>
        <w:t>2009 № </w:t>
      </w:r>
      <w:r w:rsidR="00A72E4A">
        <w:rPr>
          <w:sz w:val="28"/>
          <w:szCs w:val="28"/>
        </w:rPr>
        <w:t>434</w:t>
      </w:r>
      <w:r>
        <w:rPr>
          <w:sz w:val="28"/>
          <w:szCs w:val="28"/>
        </w:rPr>
        <w:t xml:space="preserve"> «</w:t>
      </w:r>
      <w:r w:rsidRPr="003673E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367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избрании </w:t>
      </w:r>
      <w:r w:rsidRPr="003673ED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постоянной</w:t>
      </w:r>
      <w:r w:rsidRPr="003673ED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Совета депутатов города Новосибирска по </w:t>
      </w:r>
      <w:r w:rsidR="00841B5E">
        <w:rPr>
          <w:sz w:val="28"/>
          <w:szCs w:val="28"/>
        </w:rPr>
        <w:t>городскому хозяйству</w:t>
      </w:r>
      <w:r>
        <w:rPr>
          <w:sz w:val="28"/>
          <w:szCs w:val="28"/>
        </w:rPr>
        <w:t>», принятого в соответствии со статьей 13</w:t>
      </w:r>
      <w:r w:rsidRPr="00AB1064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Совета депутатов города Новосибирска, Совет депутатов города Новосибирска </w:t>
      </w:r>
      <w:r w:rsidRPr="00AB1064">
        <w:rPr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</w:p>
    <w:p w14:paraId="67D94B87" w14:textId="77777777" w:rsidR="00F71484" w:rsidRDefault="00F71484" w:rsidP="00F71484">
      <w:pPr>
        <w:tabs>
          <w:tab w:val="left" w:pos="0"/>
        </w:tabs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</w:t>
      </w:r>
      <w:r w:rsidR="00C66C2B">
        <w:rPr>
          <w:sz w:val="28"/>
          <w:szCs w:val="28"/>
        </w:rPr>
        <w:t xml:space="preserve"> на должность</w:t>
      </w:r>
      <w:r>
        <w:rPr>
          <w:sz w:val="28"/>
          <w:szCs w:val="28"/>
        </w:rPr>
        <w:t xml:space="preserve"> </w:t>
      </w:r>
      <w:proofErr w:type="gramStart"/>
      <w:r w:rsidRPr="00AB1064">
        <w:rPr>
          <w:sz w:val="28"/>
          <w:szCs w:val="28"/>
        </w:rPr>
        <w:t>председател</w:t>
      </w:r>
      <w:r w:rsidR="00C66C2B">
        <w:rPr>
          <w:sz w:val="28"/>
          <w:szCs w:val="28"/>
        </w:rPr>
        <w:t>я</w:t>
      </w:r>
      <w:r w:rsidRPr="00AB1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</w:t>
      </w:r>
      <w:r w:rsidRPr="00AB1064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Совета депутатов города Новосибирска</w:t>
      </w:r>
      <w:proofErr w:type="gramEnd"/>
      <w:r>
        <w:rPr>
          <w:sz w:val="28"/>
          <w:szCs w:val="28"/>
        </w:rPr>
        <w:t xml:space="preserve"> по городскому хозяйству депутата</w:t>
      </w:r>
      <w:r w:rsidRPr="004161E3">
        <w:rPr>
          <w:sz w:val="28"/>
          <w:szCs w:val="28"/>
        </w:rPr>
        <w:t xml:space="preserve"> </w:t>
      </w:r>
      <w:r w:rsidR="00A72E4A">
        <w:rPr>
          <w:sz w:val="28"/>
          <w:szCs w:val="28"/>
        </w:rPr>
        <w:t>Кудина Игоря Валерьевича</w:t>
      </w:r>
      <w:r w:rsidRPr="00AB10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7D94B88" w14:textId="77777777" w:rsidR="00F71484" w:rsidRDefault="00F71484" w:rsidP="00F71484">
      <w:pPr>
        <w:tabs>
          <w:tab w:val="left" w:pos="0"/>
        </w:tabs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городского Совета Новосибирска от 27.11.2006 № 435 «Об утверждении председателя постоянной комиссии городского Совета по городскому хозяйству».</w:t>
      </w:r>
    </w:p>
    <w:p w14:paraId="67D94B89" w14:textId="77777777" w:rsidR="00F71484" w:rsidRDefault="00F71484" w:rsidP="00F71484">
      <w:pPr>
        <w:tabs>
          <w:tab w:val="left" w:pos="0"/>
        </w:tabs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Решение вступает в силу со дня его подписания.</w:t>
      </w:r>
    </w:p>
    <w:p w14:paraId="67D94B8A" w14:textId="77777777" w:rsidR="00F71484" w:rsidRDefault="00F71484" w:rsidP="00F7148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председателя Совета депутатов города Новосибирска Болтенко Н. Н.</w:t>
      </w:r>
    </w:p>
    <w:p w14:paraId="67D94B8B" w14:textId="77777777" w:rsidR="00F71484" w:rsidRPr="00AB1064" w:rsidRDefault="00F71484" w:rsidP="00F71484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14:paraId="67D94B8C" w14:textId="77777777" w:rsidR="00F71484" w:rsidRPr="00AB1064" w:rsidRDefault="00F71484" w:rsidP="00F71484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14:paraId="67D94B8D" w14:textId="77777777" w:rsidR="00F71484" w:rsidRDefault="00F71484" w:rsidP="00F71484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Мэр города Новосибирска</w:t>
      </w:r>
      <w:r w:rsidRPr="00AB1064">
        <w:rPr>
          <w:sz w:val="28"/>
          <w:szCs w:val="28"/>
        </w:rPr>
        <w:tab/>
      </w:r>
      <w:r w:rsidRPr="00AB1064">
        <w:rPr>
          <w:sz w:val="28"/>
          <w:szCs w:val="28"/>
        </w:rPr>
        <w:tab/>
      </w:r>
      <w:r w:rsidRPr="00AB1064">
        <w:rPr>
          <w:sz w:val="28"/>
          <w:szCs w:val="28"/>
        </w:rPr>
        <w:tab/>
      </w:r>
      <w:r w:rsidRPr="00AB1064">
        <w:rPr>
          <w:sz w:val="28"/>
          <w:szCs w:val="28"/>
        </w:rPr>
        <w:tab/>
      </w:r>
      <w:r w:rsidRPr="00AB106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AB1064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AB1064">
        <w:rPr>
          <w:sz w:val="28"/>
          <w:szCs w:val="28"/>
        </w:rPr>
        <w:t>Ф.</w:t>
      </w:r>
      <w:r>
        <w:rPr>
          <w:sz w:val="28"/>
          <w:szCs w:val="28"/>
        </w:rPr>
        <w:t> </w:t>
      </w:r>
      <w:r w:rsidRPr="00AB1064">
        <w:rPr>
          <w:sz w:val="28"/>
          <w:szCs w:val="28"/>
        </w:rPr>
        <w:t>Городецкий</w:t>
      </w:r>
    </w:p>
    <w:p w14:paraId="67D94B8E" w14:textId="77777777" w:rsidR="009D6CA7" w:rsidRDefault="009D6CA7" w:rsidP="00A72E4A">
      <w:pPr>
        <w:tabs>
          <w:tab w:val="left" w:pos="0"/>
        </w:tabs>
        <w:spacing w:line="240" w:lineRule="atLeast"/>
        <w:jc w:val="both"/>
      </w:pPr>
    </w:p>
    <w:sectPr w:rsidR="009D6CA7" w:rsidSect="00AB1064">
      <w:pgSz w:w="11907" w:h="16840"/>
      <w:pgMar w:top="993" w:right="850" w:bottom="1135" w:left="1418" w:header="720" w:footer="34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84"/>
    <w:rsid w:val="000238EF"/>
    <w:rsid w:val="00274DB2"/>
    <w:rsid w:val="002D6D5C"/>
    <w:rsid w:val="00317AFE"/>
    <w:rsid w:val="00743F7F"/>
    <w:rsid w:val="00805CE3"/>
    <w:rsid w:val="00841B5E"/>
    <w:rsid w:val="00995CD5"/>
    <w:rsid w:val="009D6CA7"/>
    <w:rsid w:val="00A0714B"/>
    <w:rsid w:val="00A46B0D"/>
    <w:rsid w:val="00A72E4A"/>
    <w:rsid w:val="00AF4519"/>
    <w:rsid w:val="00BD41E8"/>
    <w:rsid w:val="00C66C2B"/>
    <w:rsid w:val="00ED7502"/>
    <w:rsid w:val="00F7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4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F71484"/>
    <w:pPr>
      <w:widowControl w:val="0"/>
      <w:spacing w:before="720" w:line="240" w:lineRule="atLeast"/>
      <w:ind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2D6D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D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F71484"/>
    <w:pPr>
      <w:widowControl w:val="0"/>
      <w:spacing w:before="720" w:line="240" w:lineRule="atLeast"/>
      <w:ind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2D6D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D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6KDV5W64NSFS-391-485</_dlc_DocId>
    <_dlc_DocIdUrl xmlns="746016b1-ecc9-410e-95eb-a13f7eb3881b">
      <Url>http://port.admnsk.ru/sites/main/sovet/_layouts/DocIdRedir.aspx?ID=6KDV5W64NSFS-391-485</Url>
      <Description>6KDV5W64NSFS-391-485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AF861F-05E1-4411-B1BE-418D45FA3673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746016b1-ecc9-410e-95eb-a13f7eb3881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D359C0F-A7A2-4735-80CC-A3051AB71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7EF78-EA2F-4233-9A9B-9325FE49E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66F9FB-9295-4378-97FF-306125E2A7D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OZemerova</dc:creator>
  <cp:lastModifiedBy>Антоненко Екатерина Анатольевна</cp:lastModifiedBy>
  <cp:revision>2</cp:revision>
  <cp:lastPrinted>2009-04-29T05:06:00Z</cp:lastPrinted>
  <dcterms:created xsi:type="dcterms:W3CDTF">2018-09-27T08:54:00Z</dcterms:created>
  <dcterms:modified xsi:type="dcterms:W3CDTF">2018-09-27T08:54:00Z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5c071c1e-b646-45b2-a67a-3812cd490ca9</vt:lpwstr>
  </property>
  <property fmtid="{D5CDD505-2E9C-101B-9397-08002B2CF9AE}" pid="3" name="ContentTypeId">
    <vt:lpwstr>0x0101009D0C447DD2EAA64F8B622F320B937736</vt:lpwstr>
  </property>
</Properties>
</file>